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986" w:rsidRPr="00DD35DF" w:rsidRDefault="00160986">
      <w:pPr>
        <w:pStyle w:val="Titel"/>
        <w:spacing w:after="0"/>
        <w:jc w:val="left"/>
        <w:rPr>
          <w:lang w:val="de-DE"/>
        </w:rPr>
      </w:pPr>
      <w:r w:rsidRPr="00DD35DF">
        <w:rPr>
          <w:lang w:val="de-DE"/>
        </w:rPr>
        <w:t xml:space="preserve">PRESSE-INFORMATION            </w:t>
      </w:r>
      <w:r w:rsidR="00A47C54" w:rsidRPr="00DD35DF">
        <w:rPr>
          <w:noProof/>
          <w:lang w:val="de-DE"/>
        </w:rPr>
        <w:drawing>
          <wp:inline distT="0" distB="0" distL="0" distR="0">
            <wp:extent cx="895350" cy="381000"/>
            <wp:effectExtent l="19050" t="0" r="0" b="0"/>
            <wp:docPr id="1" name="Bild 1" descr="logo-pdfa-500x210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dfa-500x210trans"/>
                    <pic:cNvPicPr>
                      <a:picLocks noChangeAspect="1" noChangeArrowheads="1"/>
                    </pic:cNvPicPr>
                  </pic:nvPicPr>
                  <pic:blipFill>
                    <a:blip r:embed="rId7" cstate="print"/>
                    <a:srcRect/>
                    <a:stretch>
                      <a:fillRect/>
                    </a:stretch>
                  </pic:blipFill>
                  <pic:spPr bwMode="auto">
                    <a:xfrm>
                      <a:off x="0" y="0"/>
                      <a:ext cx="895350" cy="381000"/>
                    </a:xfrm>
                    <a:prstGeom prst="rect">
                      <a:avLst/>
                    </a:prstGeom>
                    <a:noFill/>
                    <a:ln w="9525">
                      <a:noFill/>
                      <a:miter lim="800000"/>
                      <a:headEnd/>
                      <a:tailEnd/>
                    </a:ln>
                  </pic:spPr>
                </pic:pic>
              </a:graphicData>
            </a:graphic>
          </wp:inline>
        </w:drawing>
      </w:r>
      <w:r w:rsidRPr="00DD35DF">
        <w:rPr>
          <w:lang w:val="de-DE"/>
        </w:rPr>
        <w:t xml:space="preserve"> </w:t>
      </w:r>
      <w:r w:rsidR="00A47C54" w:rsidRPr="00DD35DF">
        <w:rPr>
          <w:noProof/>
          <w:color w:val="000000"/>
          <w:lang w:val="de-DE"/>
        </w:rPr>
        <w:drawing>
          <wp:inline distT="0" distB="0" distL="0" distR="0">
            <wp:extent cx="1638300" cy="371475"/>
            <wp:effectExtent l="19050" t="0" r="0" b="0"/>
            <wp:docPr id="2" name="Bild 2" descr="logopowe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powered"/>
                    <pic:cNvPicPr>
                      <a:picLocks noChangeAspect="1" noChangeArrowheads="1"/>
                    </pic:cNvPicPr>
                  </pic:nvPicPr>
                  <pic:blipFill>
                    <a:blip r:embed="rId8" cstate="print"/>
                    <a:srcRect/>
                    <a:stretch>
                      <a:fillRect/>
                    </a:stretch>
                  </pic:blipFill>
                  <pic:spPr bwMode="auto">
                    <a:xfrm>
                      <a:off x="0" y="0"/>
                      <a:ext cx="1638300" cy="371475"/>
                    </a:xfrm>
                    <a:prstGeom prst="rect">
                      <a:avLst/>
                    </a:prstGeom>
                    <a:noFill/>
                    <a:ln w="9525">
                      <a:noFill/>
                      <a:miter lim="800000"/>
                      <a:headEnd/>
                      <a:tailEnd/>
                    </a:ln>
                  </pic:spPr>
                </pic:pic>
              </a:graphicData>
            </a:graphic>
          </wp:inline>
        </w:drawing>
      </w:r>
    </w:p>
    <w:p w:rsidR="00160986" w:rsidRPr="00DD35DF" w:rsidRDefault="00160986">
      <w:pPr>
        <w:pStyle w:val="Titel"/>
        <w:spacing w:after="0"/>
        <w:jc w:val="left"/>
        <w:rPr>
          <w:lang w:val="de-DE"/>
        </w:rPr>
      </w:pPr>
    </w:p>
    <w:p w:rsidR="00160986" w:rsidRPr="00DD35DF" w:rsidRDefault="00155A5D">
      <w:pPr>
        <w:rPr>
          <w:rFonts w:ascii="Verdana" w:hAnsi="Verdana"/>
          <w:b/>
          <w:bCs/>
          <w:color w:val="404040"/>
          <w:sz w:val="26"/>
          <w:szCs w:val="26"/>
        </w:rPr>
      </w:pPr>
      <w:r w:rsidRPr="00DD35DF">
        <w:rPr>
          <w:rFonts w:ascii="Verdana" w:hAnsi="Verdana"/>
          <w:b/>
          <w:bCs/>
          <w:color w:val="404040"/>
          <w:sz w:val="26"/>
          <w:szCs w:val="26"/>
        </w:rPr>
        <w:t>Perfect PDF 6</w:t>
      </w:r>
      <w:r w:rsidR="00160986" w:rsidRPr="00DD35DF">
        <w:rPr>
          <w:rFonts w:ascii="Verdana" w:hAnsi="Verdana"/>
          <w:b/>
          <w:bCs/>
          <w:color w:val="404040"/>
          <w:sz w:val="26"/>
          <w:szCs w:val="26"/>
        </w:rPr>
        <w:t xml:space="preserve"> Premium </w:t>
      </w:r>
      <w:r w:rsidRPr="00DD35DF">
        <w:rPr>
          <w:rFonts w:ascii="Verdana" w:hAnsi="Verdana"/>
          <w:b/>
          <w:bCs/>
          <w:color w:val="404040"/>
          <w:sz w:val="26"/>
          <w:szCs w:val="26"/>
        </w:rPr>
        <w:t>–</w:t>
      </w:r>
      <w:r w:rsidR="00160986" w:rsidRPr="00DD35DF">
        <w:rPr>
          <w:rFonts w:ascii="Verdana" w:hAnsi="Verdana"/>
          <w:b/>
          <w:bCs/>
          <w:color w:val="404040"/>
          <w:sz w:val="26"/>
          <w:szCs w:val="26"/>
        </w:rPr>
        <w:t xml:space="preserve"> </w:t>
      </w:r>
      <w:r w:rsidR="00D04E35" w:rsidRPr="00DD35DF">
        <w:rPr>
          <w:rFonts w:ascii="Verdana" w:hAnsi="Verdana"/>
          <w:b/>
          <w:bCs/>
          <w:color w:val="404040"/>
          <w:sz w:val="26"/>
          <w:szCs w:val="26"/>
        </w:rPr>
        <w:t xml:space="preserve">die </w:t>
      </w:r>
      <w:r w:rsidR="00EC10CB" w:rsidRPr="00DD35DF">
        <w:rPr>
          <w:rFonts w:ascii="Verdana" w:hAnsi="Verdana"/>
          <w:b/>
          <w:bCs/>
          <w:color w:val="404040"/>
          <w:sz w:val="26"/>
          <w:szCs w:val="26"/>
        </w:rPr>
        <w:t>neue</w:t>
      </w:r>
      <w:r w:rsidR="00075DEF" w:rsidRPr="00DD35DF">
        <w:rPr>
          <w:rFonts w:ascii="Verdana" w:hAnsi="Verdana"/>
          <w:b/>
          <w:bCs/>
          <w:color w:val="404040"/>
          <w:sz w:val="26"/>
          <w:szCs w:val="26"/>
        </w:rPr>
        <w:t xml:space="preserve"> </w:t>
      </w:r>
      <w:r w:rsidRPr="00DD35DF">
        <w:rPr>
          <w:rFonts w:ascii="Verdana" w:hAnsi="Verdana"/>
          <w:b/>
          <w:bCs/>
          <w:color w:val="404040"/>
          <w:sz w:val="26"/>
          <w:szCs w:val="26"/>
        </w:rPr>
        <w:t xml:space="preserve">Version der </w:t>
      </w:r>
      <w:r w:rsidR="00160986" w:rsidRPr="00DD35DF">
        <w:rPr>
          <w:rFonts w:ascii="Verdana" w:hAnsi="Verdana"/>
          <w:b/>
          <w:bCs/>
          <w:color w:val="404040"/>
          <w:sz w:val="26"/>
          <w:szCs w:val="26"/>
        </w:rPr>
        <w:t xml:space="preserve">PDF-Komplettlösung </w:t>
      </w:r>
      <w:r w:rsidR="00EC10CB" w:rsidRPr="00DD35DF">
        <w:rPr>
          <w:rFonts w:ascii="Verdana" w:hAnsi="Verdana"/>
          <w:b/>
          <w:bCs/>
          <w:color w:val="404040"/>
          <w:sz w:val="26"/>
          <w:szCs w:val="26"/>
        </w:rPr>
        <w:t>mit Einführungsrabatt verfügbar</w:t>
      </w:r>
    </w:p>
    <w:p w:rsidR="00155A5D" w:rsidRPr="00DD35DF" w:rsidRDefault="00155A5D">
      <w:pPr>
        <w:rPr>
          <w:rFonts w:ascii="Verdana" w:hAnsi="Verdana"/>
          <w:sz w:val="20"/>
          <w:szCs w:val="20"/>
        </w:rPr>
      </w:pPr>
    </w:p>
    <w:p w:rsidR="00446E27" w:rsidRPr="00DD35DF" w:rsidRDefault="00160986">
      <w:pPr>
        <w:rPr>
          <w:rFonts w:ascii="Verdana" w:hAnsi="Verdana"/>
          <w:sz w:val="20"/>
          <w:szCs w:val="20"/>
        </w:rPr>
      </w:pPr>
      <w:r w:rsidRPr="00DD35DF">
        <w:rPr>
          <w:rFonts w:ascii="Verdana" w:hAnsi="Verdana"/>
          <w:sz w:val="20"/>
          <w:szCs w:val="20"/>
        </w:rPr>
        <w:t xml:space="preserve">(Bochum, </w:t>
      </w:r>
      <w:r w:rsidR="004E41C3" w:rsidRPr="00DD35DF">
        <w:rPr>
          <w:rFonts w:ascii="Verdana" w:hAnsi="Verdana"/>
          <w:sz w:val="20"/>
          <w:szCs w:val="20"/>
        </w:rPr>
        <w:t>25</w:t>
      </w:r>
      <w:r w:rsidR="00446E27" w:rsidRPr="00DD35DF">
        <w:rPr>
          <w:rFonts w:ascii="Verdana" w:hAnsi="Verdana"/>
          <w:sz w:val="20"/>
          <w:szCs w:val="20"/>
        </w:rPr>
        <w:t>. März 2010</w:t>
      </w:r>
      <w:r w:rsidRPr="00DD35DF">
        <w:rPr>
          <w:rFonts w:ascii="Verdana" w:hAnsi="Verdana"/>
          <w:sz w:val="20"/>
          <w:szCs w:val="20"/>
        </w:rPr>
        <w:t xml:space="preserve">) – Das Dateiformat PDF ist spätestens seit seiner Ernennung zum offiziellen ISO-Standard im Juli 2008 in der dokumentbasierten elektronischen Kommunikation und Zusammenarbeit fest etabliert. </w:t>
      </w:r>
    </w:p>
    <w:p w:rsidR="00446E27" w:rsidRPr="00DD35DF" w:rsidRDefault="00E128B2">
      <w:pPr>
        <w:rPr>
          <w:rFonts w:ascii="Verdana" w:hAnsi="Verdana"/>
          <w:sz w:val="20"/>
          <w:szCs w:val="20"/>
        </w:rPr>
      </w:pPr>
      <w:r>
        <w:rPr>
          <w:rFonts w:ascii="Verdana" w:hAnsi="Verdana"/>
          <w:noProof/>
          <w:sz w:val="20"/>
          <w:szCs w:val="20"/>
        </w:rPr>
        <w:drawing>
          <wp:anchor distT="0" distB="0" distL="114300" distR="114300" simplePos="0" relativeHeight="251658240" behindDoc="1" locked="0" layoutInCell="1" allowOverlap="1">
            <wp:simplePos x="0" y="0"/>
            <wp:positionH relativeFrom="column">
              <wp:posOffset>20955</wp:posOffset>
            </wp:positionH>
            <wp:positionV relativeFrom="paragraph">
              <wp:posOffset>156210</wp:posOffset>
            </wp:positionV>
            <wp:extent cx="1300480" cy="1885315"/>
            <wp:effectExtent l="19050" t="0" r="0" b="0"/>
            <wp:wrapTight wrapText="bothSides">
              <wp:wrapPolygon edited="0">
                <wp:start x="-316" y="0"/>
                <wp:lineTo x="-316" y="21389"/>
                <wp:lineTo x="21516" y="21389"/>
                <wp:lineTo x="21516" y="0"/>
                <wp:lineTo x="-316" y="0"/>
              </wp:wrapPolygon>
            </wp:wrapTight>
            <wp:docPr id="3" name="Grafik 2" descr="3DBox_Perfect PDF Premium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DBox_Perfect PDF Premium6.jpg"/>
                    <pic:cNvPicPr/>
                  </pic:nvPicPr>
                  <pic:blipFill>
                    <a:blip r:embed="rId9" cstate="print"/>
                    <a:stretch>
                      <a:fillRect/>
                    </a:stretch>
                  </pic:blipFill>
                  <pic:spPr>
                    <a:xfrm>
                      <a:off x="0" y="0"/>
                      <a:ext cx="1300480" cy="1885315"/>
                    </a:xfrm>
                    <a:prstGeom prst="rect">
                      <a:avLst/>
                    </a:prstGeom>
                  </pic:spPr>
                </pic:pic>
              </a:graphicData>
            </a:graphic>
          </wp:anchor>
        </w:drawing>
      </w:r>
    </w:p>
    <w:p w:rsidR="00012B2A" w:rsidRPr="00DD35DF" w:rsidRDefault="00160986">
      <w:pPr>
        <w:rPr>
          <w:rFonts w:ascii="Verdana" w:hAnsi="Verdana"/>
          <w:sz w:val="20"/>
          <w:szCs w:val="20"/>
        </w:rPr>
      </w:pPr>
      <w:r w:rsidRPr="00DD35DF">
        <w:rPr>
          <w:rFonts w:ascii="Verdana" w:hAnsi="Verdana"/>
          <w:sz w:val="20"/>
          <w:szCs w:val="20"/>
        </w:rPr>
        <w:t xml:space="preserve">soft Xpansion veröffentlicht heute </w:t>
      </w:r>
      <w:r w:rsidR="00155A5D" w:rsidRPr="00DD35DF">
        <w:rPr>
          <w:rFonts w:ascii="Verdana" w:hAnsi="Verdana"/>
          <w:sz w:val="20"/>
          <w:szCs w:val="20"/>
        </w:rPr>
        <w:t xml:space="preserve">die </w:t>
      </w:r>
      <w:hyperlink r:id="rId10" w:history="1">
        <w:r w:rsidR="009E6EC9" w:rsidRPr="00DD35DF">
          <w:rPr>
            <w:rStyle w:val="Hyperlink"/>
            <w:rFonts w:ascii="Verdana" w:hAnsi="Verdana"/>
            <w:sz w:val="20"/>
            <w:szCs w:val="20"/>
          </w:rPr>
          <w:t>Download-Version</w:t>
        </w:r>
      </w:hyperlink>
      <w:r w:rsidR="004C6784" w:rsidRPr="00DD35DF">
        <w:rPr>
          <w:rFonts w:ascii="Verdana" w:hAnsi="Verdana"/>
          <w:sz w:val="20"/>
          <w:szCs w:val="20"/>
        </w:rPr>
        <w:t xml:space="preserve"> </w:t>
      </w:r>
      <w:r w:rsidRPr="00DD35DF">
        <w:rPr>
          <w:rFonts w:ascii="Verdana" w:hAnsi="Verdana"/>
          <w:sz w:val="20"/>
          <w:szCs w:val="20"/>
        </w:rPr>
        <w:t xml:space="preserve">von </w:t>
      </w:r>
      <w:r w:rsidR="00155A5D" w:rsidRPr="00DD35DF">
        <w:rPr>
          <w:rFonts w:ascii="Verdana" w:hAnsi="Verdana"/>
          <w:i/>
          <w:iCs/>
          <w:sz w:val="20"/>
          <w:szCs w:val="20"/>
        </w:rPr>
        <w:t>Perfect PDF</w:t>
      </w:r>
      <w:r w:rsidRPr="00DD35DF">
        <w:rPr>
          <w:rFonts w:ascii="Verdana" w:hAnsi="Verdana"/>
          <w:i/>
          <w:iCs/>
          <w:sz w:val="20"/>
          <w:szCs w:val="20"/>
        </w:rPr>
        <w:t xml:space="preserve"> Premium</w:t>
      </w:r>
      <w:r w:rsidR="009E6EC9" w:rsidRPr="00DD35DF">
        <w:rPr>
          <w:rFonts w:ascii="Verdana" w:hAnsi="Verdana"/>
          <w:i/>
          <w:iCs/>
          <w:sz w:val="20"/>
          <w:szCs w:val="20"/>
        </w:rPr>
        <w:t xml:space="preserve"> 6</w:t>
      </w:r>
      <w:r w:rsidR="0042029F" w:rsidRPr="00DD35DF">
        <w:rPr>
          <w:rFonts w:ascii="Verdana" w:hAnsi="Verdana"/>
          <w:iCs/>
          <w:sz w:val="20"/>
          <w:szCs w:val="20"/>
        </w:rPr>
        <w:t xml:space="preserve">, der </w:t>
      </w:r>
      <w:r w:rsidR="009E6EC9" w:rsidRPr="00DD35DF">
        <w:rPr>
          <w:rFonts w:ascii="Verdana" w:hAnsi="Verdana"/>
          <w:iCs/>
          <w:sz w:val="20"/>
          <w:szCs w:val="20"/>
        </w:rPr>
        <w:t xml:space="preserve">neuen Ausgabe der </w:t>
      </w:r>
      <w:r w:rsidR="0042029F" w:rsidRPr="00DD35DF">
        <w:rPr>
          <w:rFonts w:ascii="Verdana" w:hAnsi="Verdana"/>
          <w:iCs/>
          <w:sz w:val="20"/>
          <w:szCs w:val="20"/>
        </w:rPr>
        <w:t>Komplettlösung für die produktive</w:t>
      </w:r>
      <w:r w:rsidR="004C6784" w:rsidRPr="00DD35DF">
        <w:rPr>
          <w:rFonts w:ascii="Verdana" w:hAnsi="Verdana"/>
          <w:iCs/>
          <w:sz w:val="20"/>
          <w:szCs w:val="20"/>
        </w:rPr>
        <w:t xml:space="preserve"> </w:t>
      </w:r>
      <w:r w:rsidR="0042029F" w:rsidRPr="00DD35DF">
        <w:rPr>
          <w:rFonts w:ascii="Verdana" w:hAnsi="Verdana"/>
          <w:iCs/>
          <w:sz w:val="20"/>
          <w:szCs w:val="20"/>
        </w:rPr>
        <w:t>Erstellung und Bearbeitung von PDF-Dateien.</w:t>
      </w:r>
      <w:r w:rsidRPr="00DD35DF">
        <w:rPr>
          <w:rFonts w:ascii="Verdana" w:hAnsi="Verdana"/>
          <w:iCs/>
          <w:sz w:val="20"/>
          <w:szCs w:val="20"/>
        </w:rPr>
        <w:t xml:space="preserve"> </w:t>
      </w:r>
      <w:r w:rsidR="009E6EC9" w:rsidRPr="00DD35DF">
        <w:rPr>
          <w:rFonts w:ascii="Verdana" w:hAnsi="Verdana"/>
          <w:iCs/>
          <w:sz w:val="20"/>
          <w:szCs w:val="20"/>
        </w:rPr>
        <w:t xml:space="preserve">Die </w:t>
      </w:r>
      <w:r w:rsidR="00F942E3" w:rsidRPr="00DD35DF">
        <w:rPr>
          <w:rFonts w:ascii="Verdana" w:hAnsi="Verdana"/>
          <w:iCs/>
          <w:sz w:val="20"/>
          <w:szCs w:val="20"/>
        </w:rPr>
        <w:t>CD-ROM</w:t>
      </w:r>
      <w:r w:rsidR="009E6EC9" w:rsidRPr="00DD35DF">
        <w:rPr>
          <w:rFonts w:ascii="Verdana" w:hAnsi="Verdana"/>
          <w:iCs/>
          <w:sz w:val="20"/>
          <w:szCs w:val="20"/>
        </w:rPr>
        <w:t xml:space="preserve">-Version wird Ende April folgen. </w:t>
      </w:r>
      <w:r w:rsidRPr="00DD35DF">
        <w:rPr>
          <w:rFonts w:ascii="Verdana" w:hAnsi="Verdana"/>
          <w:iCs/>
          <w:sz w:val="20"/>
          <w:szCs w:val="20"/>
        </w:rPr>
        <w:t>Das Produkt</w:t>
      </w:r>
      <w:r w:rsidRPr="00DD35DF">
        <w:rPr>
          <w:rFonts w:ascii="Verdana" w:hAnsi="Verdana"/>
          <w:i/>
          <w:iCs/>
          <w:sz w:val="20"/>
          <w:szCs w:val="20"/>
        </w:rPr>
        <w:t xml:space="preserve"> </w:t>
      </w:r>
      <w:r w:rsidRPr="00DD35DF">
        <w:rPr>
          <w:rFonts w:ascii="Verdana" w:hAnsi="Verdana"/>
          <w:sz w:val="20"/>
          <w:szCs w:val="20"/>
        </w:rPr>
        <w:t xml:space="preserve">bietet </w:t>
      </w:r>
      <w:r w:rsidR="00824970" w:rsidRPr="00DD35DF">
        <w:rPr>
          <w:rFonts w:ascii="Verdana" w:hAnsi="Verdana"/>
          <w:sz w:val="20"/>
          <w:szCs w:val="20"/>
        </w:rPr>
        <w:t xml:space="preserve">jetzt </w:t>
      </w:r>
      <w:r w:rsidR="00155A5D" w:rsidRPr="00DD35DF">
        <w:rPr>
          <w:rFonts w:ascii="Verdana" w:hAnsi="Verdana"/>
          <w:sz w:val="20"/>
          <w:szCs w:val="20"/>
        </w:rPr>
        <w:t xml:space="preserve">noch umfangreichere Möglichkeiten, </w:t>
      </w:r>
      <w:r w:rsidRPr="00DD35DF">
        <w:rPr>
          <w:rFonts w:ascii="Verdana" w:hAnsi="Verdana"/>
          <w:sz w:val="20"/>
          <w:szCs w:val="20"/>
        </w:rPr>
        <w:t>das Potenzial von PDF zu nutzen</w:t>
      </w:r>
      <w:r w:rsidR="00446E27" w:rsidRPr="00DD35DF">
        <w:rPr>
          <w:rFonts w:ascii="Verdana" w:hAnsi="Verdana"/>
          <w:sz w:val="20"/>
          <w:szCs w:val="20"/>
        </w:rPr>
        <w:t>.</w:t>
      </w:r>
      <w:r w:rsidR="0042029F" w:rsidRPr="00DD35DF">
        <w:rPr>
          <w:rFonts w:ascii="Verdana" w:hAnsi="Verdana"/>
          <w:sz w:val="20"/>
          <w:szCs w:val="20"/>
        </w:rPr>
        <w:t xml:space="preserve"> Zu den Neuerungen der Version 6 gehören unter anderem</w:t>
      </w:r>
      <w:r w:rsidR="00824970" w:rsidRPr="00DD35DF">
        <w:rPr>
          <w:rFonts w:ascii="Verdana" w:hAnsi="Verdana"/>
          <w:sz w:val="20"/>
          <w:szCs w:val="20"/>
        </w:rPr>
        <w:t>:</w:t>
      </w:r>
      <w:r w:rsidR="0042029F" w:rsidRPr="00DD35DF">
        <w:rPr>
          <w:rFonts w:ascii="Verdana" w:hAnsi="Verdana"/>
          <w:sz w:val="20"/>
          <w:szCs w:val="20"/>
        </w:rPr>
        <w:t xml:space="preserve"> direkte Integration der PDF-E</w:t>
      </w:r>
      <w:r w:rsidR="00824970" w:rsidRPr="00DD35DF">
        <w:rPr>
          <w:rFonts w:ascii="Verdana" w:hAnsi="Verdana"/>
          <w:sz w:val="20"/>
          <w:szCs w:val="20"/>
        </w:rPr>
        <w:t xml:space="preserve">rstellung in Microsoft Outlook, </w:t>
      </w:r>
      <w:r w:rsidR="00CC3FD0" w:rsidRPr="00DD35DF">
        <w:rPr>
          <w:rFonts w:ascii="Verdana" w:hAnsi="Verdana"/>
          <w:sz w:val="20"/>
          <w:szCs w:val="20"/>
        </w:rPr>
        <w:t>XPS-Unterstützung</w:t>
      </w:r>
      <w:r w:rsidR="0042029F" w:rsidRPr="00DD35DF">
        <w:rPr>
          <w:rFonts w:ascii="Verdana" w:hAnsi="Verdana"/>
          <w:sz w:val="20"/>
          <w:szCs w:val="20"/>
        </w:rPr>
        <w:t xml:space="preserve">, </w:t>
      </w:r>
      <w:r w:rsidR="00CC3FD0" w:rsidRPr="00DD35DF">
        <w:rPr>
          <w:rFonts w:ascii="Verdana" w:hAnsi="Verdana"/>
          <w:sz w:val="20"/>
          <w:szCs w:val="20"/>
        </w:rPr>
        <w:t>die Erstellung beziehungsweise Ausführung von Ereignissen und Aktionen</w:t>
      </w:r>
      <w:r w:rsidR="007039BC">
        <w:rPr>
          <w:rFonts w:ascii="Verdana" w:hAnsi="Verdana"/>
          <w:sz w:val="20"/>
          <w:szCs w:val="20"/>
        </w:rPr>
        <w:t xml:space="preserve"> in PDF-Dateien, neue, Kommentar- und </w:t>
      </w:r>
      <w:r w:rsidR="00CC3FD0" w:rsidRPr="00DD35DF">
        <w:rPr>
          <w:rFonts w:ascii="Verdana" w:hAnsi="Verdana"/>
          <w:sz w:val="20"/>
          <w:szCs w:val="20"/>
        </w:rPr>
        <w:t>Bearbeitungs</w:t>
      </w:r>
      <w:r w:rsidR="007039BC">
        <w:rPr>
          <w:rFonts w:ascii="Verdana" w:hAnsi="Verdana"/>
          <w:sz w:val="20"/>
          <w:szCs w:val="20"/>
        </w:rPr>
        <w:t xml:space="preserve">- </w:t>
      </w:r>
      <w:r w:rsidR="00CC3FD0" w:rsidRPr="00DD35DF">
        <w:rPr>
          <w:rFonts w:ascii="Verdana" w:hAnsi="Verdana"/>
          <w:sz w:val="20"/>
          <w:szCs w:val="20"/>
        </w:rPr>
        <w:t>werkzeuge zum direkten Einfügen von Anmerkungen und Ä</w:t>
      </w:r>
      <w:r w:rsidR="00455769" w:rsidRPr="00DD35DF">
        <w:rPr>
          <w:rFonts w:ascii="Verdana" w:hAnsi="Verdana"/>
          <w:sz w:val="20"/>
          <w:szCs w:val="20"/>
        </w:rPr>
        <w:t xml:space="preserve">nderungshinweisen </w:t>
      </w:r>
      <w:r w:rsidR="00CC3FD0" w:rsidRPr="00DD35DF">
        <w:rPr>
          <w:rFonts w:ascii="Verdana" w:hAnsi="Verdana"/>
          <w:sz w:val="20"/>
          <w:szCs w:val="20"/>
        </w:rPr>
        <w:t>wie auf einem Blatt Papier</w:t>
      </w:r>
      <w:r w:rsidR="001252FA" w:rsidRPr="00DD35DF">
        <w:rPr>
          <w:rFonts w:ascii="Verdana" w:hAnsi="Verdana"/>
          <w:sz w:val="20"/>
          <w:szCs w:val="20"/>
        </w:rPr>
        <w:t xml:space="preserve"> </w:t>
      </w:r>
      <w:r w:rsidR="00FB442B" w:rsidRPr="00DD35DF">
        <w:rPr>
          <w:rFonts w:ascii="Verdana" w:hAnsi="Verdana"/>
          <w:sz w:val="20"/>
          <w:szCs w:val="20"/>
        </w:rPr>
        <w:t>sowie ein neuer Editor für Hintergründe, Wasserzeichen, Stempel, Kopf- und Fußzeilen.</w:t>
      </w:r>
      <w:r w:rsidR="003240CB" w:rsidRPr="00DD35DF">
        <w:rPr>
          <w:rFonts w:ascii="Verdana" w:hAnsi="Verdana"/>
          <w:sz w:val="20"/>
          <w:szCs w:val="20"/>
        </w:rPr>
        <w:t xml:space="preserve"> Die unverbindliche Preisempfehlung für </w:t>
      </w:r>
      <w:r w:rsidR="003240CB" w:rsidRPr="00DD35DF">
        <w:rPr>
          <w:rFonts w:ascii="Verdana" w:hAnsi="Verdana"/>
          <w:i/>
          <w:iCs/>
          <w:sz w:val="20"/>
          <w:szCs w:val="20"/>
        </w:rPr>
        <w:t xml:space="preserve">Perfect PDF 6 Premium </w:t>
      </w:r>
      <w:r w:rsidR="00824970" w:rsidRPr="00DD35DF">
        <w:rPr>
          <w:rFonts w:ascii="Verdana" w:hAnsi="Verdana"/>
          <w:sz w:val="20"/>
          <w:szCs w:val="20"/>
        </w:rPr>
        <w:t xml:space="preserve">beträgt EUR </w:t>
      </w:r>
      <w:r w:rsidR="003240CB" w:rsidRPr="00DD35DF">
        <w:rPr>
          <w:rFonts w:ascii="Verdana" w:hAnsi="Verdana"/>
          <w:sz w:val="20"/>
          <w:szCs w:val="20"/>
        </w:rPr>
        <w:t>79,99 inklusive Mehrwertsteuer.</w:t>
      </w:r>
    </w:p>
    <w:p w:rsidR="00954E71" w:rsidRPr="00DD35DF" w:rsidRDefault="00954E71">
      <w:pPr>
        <w:rPr>
          <w:rFonts w:ascii="Verdana" w:hAnsi="Verdana"/>
          <w:sz w:val="20"/>
          <w:szCs w:val="20"/>
        </w:rPr>
      </w:pPr>
    </w:p>
    <w:p w:rsidR="00954E71" w:rsidRPr="00DD35DF" w:rsidRDefault="00954E71">
      <w:pPr>
        <w:rPr>
          <w:rFonts w:ascii="Verdana" w:hAnsi="Verdana"/>
          <w:sz w:val="20"/>
          <w:szCs w:val="20"/>
        </w:rPr>
      </w:pPr>
      <w:r w:rsidRPr="00DD35DF">
        <w:rPr>
          <w:rFonts w:ascii="Verdana" w:hAnsi="Verdana"/>
          <w:sz w:val="20"/>
          <w:szCs w:val="20"/>
        </w:rPr>
        <w:t>Käufer der Vorgängerversion erhalten die aktuelle Version 6 zu einem Preis von 39,99 Euro, also 50% günstiger als zum regulären Preis von EUR 79,99. Für Neukunden kostet das Produkt bis zum 10.04.2010 59,99 Euro, was einer Ersparnis von 25% entspricht.</w:t>
      </w:r>
    </w:p>
    <w:p w:rsidR="00012B2A" w:rsidRPr="00DD35DF" w:rsidRDefault="00012B2A">
      <w:pPr>
        <w:rPr>
          <w:rFonts w:ascii="Verdana" w:hAnsi="Verdana"/>
          <w:sz w:val="20"/>
          <w:szCs w:val="20"/>
        </w:rPr>
      </w:pPr>
    </w:p>
    <w:p w:rsidR="00E128B2" w:rsidRDefault="00012B2A" w:rsidP="007C31FB">
      <w:pPr>
        <w:rPr>
          <w:rFonts w:ascii="Verdana" w:hAnsi="Verdana"/>
          <w:sz w:val="20"/>
          <w:szCs w:val="20"/>
        </w:rPr>
      </w:pPr>
      <w:r w:rsidRPr="00DD35DF">
        <w:rPr>
          <w:rFonts w:ascii="Verdana" w:hAnsi="Verdana"/>
          <w:noProof/>
          <w:sz w:val="20"/>
          <w:szCs w:val="20"/>
        </w:rPr>
        <w:drawing>
          <wp:inline distT="0" distB="0" distL="0" distR="0">
            <wp:extent cx="5140907" cy="3600000"/>
            <wp:effectExtent l="19050" t="0" r="2593" b="0"/>
            <wp:docPr id="4" name="Bild 3" descr="../Handbuch/Screenshots/annotations.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andbuch/Screenshots/annotations.tif"/>
                    <pic:cNvPicPr>
                      <a:picLocks noChangeAspect="1" noChangeArrowheads="1"/>
                    </pic:cNvPicPr>
                  </pic:nvPicPr>
                  <pic:blipFill>
                    <a:blip r:embed="rId11" r:link="rId12" cstate="print"/>
                    <a:stretch>
                      <a:fillRect/>
                    </a:stretch>
                  </pic:blipFill>
                  <pic:spPr bwMode="auto">
                    <a:xfrm>
                      <a:off x="0" y="0"/>
                      <a:ext cx="5140907" cy="3600000"/>
                    </a:xfrm>
                    <a:prstGeom prst="rect">
                      <a:avLst/>
                    </a:prstGeom>
                    <a:noFill/>
                    <a:ln w="9525">
                      <a:noFill/>
                      <a:miter lim="800000"/>
                      <a:headEnd/>
                      <a:tailEnd/>
                    </a:ln>
                  </pic:spPr>
                </pic:pic>
              </a:graphicData>
            </a:graphic>
          </wp:inline>
        </w:drawing>
      </w:r>
    </w:p>
    <w:p w:rsidR="009E6EC9" w:rsidRPr="00DD35DF" w:rsidRDefault="00160986" w:rsidP="007C31FB">
      <w:pPr>
        <w:rPr>
          <w:rFonts w:ascii="Verdana" w:hAnsi="Verdana"/>
          <w:sz w:val="20"/>
          <w:szCs w:val="20"/>
        </w:rPr>
      </w:pPr>
      <w:r w:rsidRPr="00DD35DF">
        <w:rPr>
          <w:rFonts w:ascii="Verdana" w:hAnsi="Verdana"/>
          <w:sz w:val="20"/>
          <w:szCs w:val="20"/>
        </w:rPr>
        <w:lastRenderedPageBreak/>
        <w:t>Dr. Juri Stern, Geschäftsführer von soft Xpansion: „</w:t>
      </w:r>
      <w:r w:rsidR="00446E27" w:rsidRPr="00DD35DF">
        <w:rPr>
          <w:rFonts w:ascii="Verdana" w:hAnsi="Verdana" w:cs="Arial"/>
          <w:sz w:val="20"/>
          <w:szCs w:val="20"/>
        </w:rPr>
        <w:t xml:space="preserve">Mit </w:t>
      </w:r>
      <w:r w:rsidR="00C54234" w:rsidRPr="00DD35DF">
        <w:rPr>
          <w:rFonts w:ascii="Verdana" w:hAnsi="Verdana" w:cs="Arial"/>
          <w:sz w:val="20"/>
          <w:szCs w:val="20"/>
        </w:rPr>
        <w:t>der neuen Version 6</w:t>
      </w:r>
      <w:r w:rsidRPr="00DD35DF">
        <w:rPr>
          <w:rFonts w:ascii="Verdana" w:hAnsi="Verdana" w:cs="Arial"/>
          <w:sz w:val="20"/>
          <w:szCs w:val="20"/>
        </w:rPr>
        <w:t xml:space="preserve"> möchten wir dem Anwender eine </w:t>
      </w:r>
      <w:r w:rsidR="001252FA" w:rsidRPr="00DD35DF">
        <w:rPr>
          <w:rFonts w:ascii="Verdana" w:hAnsi="Verdana" w:cs="Arial"/>
          <w:sz w:val="20"/>
          <w:szCs w:val="20"/>
        </w:rPr>
        <w:t xml:space="preserve">vor allem in den </w:t>
      </w:r>
      <w:r w:rsidR="00C54234" w:rsidRPr="00DD35DF">
        <w:rPr>
          <w:rFonts w:ascii="Verdana" w:hAnsi="Verdana" w:cs="Arial"/>
          <w:sz w:val="20"/>
          <w:szCs w:val="20"/>
        </w:rPr>
        <w:t xml:space="preserve">Bereichen </w:t>
      </w:r>
      <w:r w:rsidR="001252FA" w:rsidRPr="00DD35DF">
        <w:rPr>
          <w:rFonts w:ascii="Verdana" w:hAnsi="Verdana" w:cs="Arial"/>
          <w:sz w:val="20"/>
          <w:szCs w:val="20"/>
        </w:rPr>
        <w:t xml:space="preserve">Erstellung und Bearbeitung </w:t>
      </w:r>
      <w:r w:rsidR="00C54234" w:rsidRPr="00DD35DF">
        <w:rPr>
          <w:rFonts w:ascii="Verdana" w:hAnsi="Verdana" w:cs="Arial"/>
          <w:sz w:val="20"/>
          <w:szCs w:val="20"/>
        </w:rPr>
        <w:t xml:space="preserve">noch leistungsfähigere PDF-Lösung zur Verfügung stellen. </w:t>
      </w:r>
      <w:r w:rsidR="001252FA" w:rsidRPr="00DD35DF">
        <w:rPr>
          <w:rFonts w:ascii="Verdana" w:hAnsi="Verdana" w:cs="Arial"/>
          <w:sz w:val="20"/>
          <w:szCs w:val="20"/>
        </w:rPr>
        <w:t xml:space="preserve">So </w:t>
      </w:r>
      <w:r w:rsidR="009F7F7D" w:rsidRPr="00DD35DF">
        <w:rPr>
          <w:rFonts w:ascii="Verdana" w:hAnsi="Verdana" w:cs="Arial"/>
          <w:sz w:val="20"/>
          <w:szCs w:val="20"/>
        </w:rPr>
        <w:t xml:space="preserve">haben wir </w:t>
      </w:r>
      <w:r w:rsidR="001252FA" w:rsidRPr="00DD35DF">
        <w:rPr>
          <w:rFonts w:ascii="Verdana" w:hAnsi="Verdana" w:cs="Arial"/>
          <w:sz w:val="20"/>
          <w:szCs w:val="20"/>
        </w:rPr>
        <w:t xml:space="preserve">zum Beispiel die </w:t>
      </w:r>
      <w:r w:rsidR="009F7F7D" w:rsidRPr="00DD35DF">
        <w:rPr>
          <w:rFonts w:ascii="Verdana" w:hAnsi="Verdana" w:cs="Arial"/>
          <w:sz w:val="20"/>
          <w:szCs w:val="20"/>
        </w:rPr>
        <w:t xml:space="preserve">Bearbeitungsfunktionen für die </w:t>
      </w:r>
      <w:r w:rsidR="001252FA" w:rsidRPr="00DD35DF">
        <w:rPr>
          <w:rFonts w:ascii="Verdana" w:hAnsi="Verdana" w:cs="Arial"/>
          <w:sz w:val="20"/>
          <w:szCs w:val="20"/>
        </w:rPr>
        <w:t xml:space="preserve">einzelnen </w:t>
      </w:r>
      <w:r w:rsidR="009F7F7D" w:rsidRPr="00DD35DF">
        <w:rPr>
          <w:rFonts w:ascii="Verdana" w:hAnsi="Verdana" w:cs="Arial"/>
          <w:sz w:val="20"/>
          <w:szCs w:val="20"/>
        </w:rPr>
        <w:t>Elemente einer PDF-Datei erweitert und bieten jetzt noch mehr Quell-, Import- und Exportformate für zu erstellende PDF-Dokumente.</w:t>
      </w:r>
      <w:r w:rsidR="00075DEF" w:rsidRPr="00DD35DF">
        <w:rPr>
          <w:rFonts w:ascii="Verdana" w:hAnsi="Verdana" w:cs="Arial"/>
          <w:sz w:val="20"/>
          <w:szCs w:val="20"/>
        </w:rPr>
        <w:t xml:space="preserve"> Die Liste der </w:t>
      </w:r>
      <w:r w:rsidR="00012B2A" w:rsidRPr="00DD35DF">
        <w:rPr>
          <w:rFonts w:ascii="Verdana" w:hAnsi="Verdana" w:cs="Arial"/>
          <w:sz w:val="20"/>
          <w:szCs w:val="20"/>
        </w:rPr>
        <w:t>neuen Funktionen</w:t>
      </w:r>
      <w:r w:rsidR="00075DEF" w:rsidRPr="00DD35DF">
        <w:rPr>
          <w:rFonts w:ascii="Verdana" w:hAnsi="Verdana" w:cs="Arial"/>
          <w:sz w:val="20"/>
          <w:szCs w:val="20"/>
        </w:rPr>
        <w:t xml:space="preserve"> ist </w:t>
      </w:r>
      <w:r w:rsidR="007631F7" w:rsidRPr="00DD35DF">
        <w:rPr>
          <w:rFonts w:ascii="Verdana" w:hAnsi="Verdana" w:cs="Arial"/>
          <w:sz w:val="20"/>
          <w:szCs w:val="20"/>
        </w:rPr>
        <w:t>insgesamt sehr umfangreich und vielfältig.“</w:t>
      </w:r>
    </w:p>
    <w:p w:rsidR="00937899" w:rsidRPr="00DD35DF" w:rsidRDefault="00937899" w:rsidP="007C31FB">
      <w:pPr>
        <w:rPr>
          <w:rFonts w:ascii="Verdana" w:hAnsi="Verdana"/>
          <w:b/>
          <w:caps/>
          <w:sz w:val="20"/>
          <w:szCs w:val="20"/>
        </w:rPr>
      </w:pPr>
    </w:p>
    <w:p w:rsidR="007C31FB" w:rsidRPr="00DD35DF" w:rsidRDefault="007C31FB" w:rsidP="007C31FB">
      <w:pPr>
        <w:rPr>
          <w:rFonts w:ascii="Verdana" w:hAnsi="Verdana"/>
          <w:b/>
          <w:caps/>
          <w:sz w:val="20"/>
          <w:szCs w:val="20"/>
        </w:rPr>
      </w:pPr>
      <w:r w:rsidRPr="00DD35DF">
        <w:rPr>
          <w:rFonts w:ascii="Verdana" w:hAnsi="Verdana"/>
          <w:b/>
          <w:caps/>
          <w:sz w:val="20"/>
          <w:szCs w:val="20"/>
        </w:rPr>
        <w:t>Neu</w:t>
      </w:r>
      <w:r w:rsidR="00577954" w:rsidRPr="00DD35DF">
        <w:rPr>
          <w:rFonts w:ascii="Verdana" w:hAnsi="Verdana"/>
          <w:b/>
          <w:caps/>
          <w:sz w:val="20"/>
          <w:szCs w:val="20"/>
        </w:rPr>
        <w:t>ES</w:t>
      </w:r>
      <w:r w:rsidRPr="00DD35DF">
        <w:rPr>
          <w:rFonts w:ascii="Verdana" w:hAnsi="Verdana"/>
          <w:b/>
          <w:caps/>
          <w:sz w:val="20"/>
          <w:szCs w:val="20"/>
        </w:rPr>
        <w:t xml:space="preserve"> in Version 6:</w:t>
      </w:r>
    </w:p>
    <w:p w:rsidR="007C31FB" w:rsidRPr="00DD35DF" w:rsidRDefault="007C31FB" w:rsidP="007C31FB">
      <w:pPr>
        <w:rPr>
          <w:rFonts w:ascii="Verdana" w:hAnsi="Verdana"/>
          <w:caps/>
          <w:sz w:val="20"/>
          <w:szCs w:val="20"/>
        </w:rPr>
      </w:pPr>
    </w:p>
    <w:p w:rsidR="00896AF7" w:rsidRPr="00DD35DF" w:rsidRDefault="00896AF7" w:rsidP="00EA12F1">
      <w:pPr>
        <w:numPr>
          <w:ilvl w:val="0"/>
          <w:numId w:val="8"/>
        </w:numPr>
        <w:rPr>
          <w:rFonts w:ascii="Verdana" w:hAnsi="Verdana"/>
          <w:sz w:val="20"/>
          <w:szCs w:val="20"/>
        </w:rPr>
      </w:pPr>
      <w:r w:rsidRPr="00DD35DF">
        <w:rPr>
          <w:rFonts w:ascii="Verdana" w:hAnsi="Verdana"/>
          <w:b/>
          <w:sz w:val="20"/>
          <w:szCs w:val="20"/>
        </w:rPr>
        <w:t>XPS-Unterstützung</w:t>
      </w:r>
      <w:r w:rsidRPr="00DD35DF">
        <w:rPr>
          <w:rFonts w:ascii="Verdana" w:hAnsi="Verdana"/>
          <w:sz w:val="20"/>
          <w:szCs w:val="20"/>
        </w:rPr>
        <w:t xml:space="preserve">: Export PDF in XPS und Import XPS in PDF </w:t>
      </w:r>
    </w:p>
    <w:p w:rsidR="005F58AC" w:rsidRPr="00DD35DF" w:rsidRDefault="005F58AC" w:rsidP="00EA12F1">
      <w:pPr>
        <w:numPr>
          <w:ilvl w:val="0"/>
          <w:numId w:val="8"/>
        </w:numPr>
        <w:rPr>
          <w:rFonts w:ascii="Verdana" w:hAnsi="Verdana"/>
          <w:sz w:val="20"/>
          <w:szCs w:val="20"/>
        </w:rPr>
      </w:pPr>
      <w:r w:rsidRPr="00DD35DF">
        <w:rPr>
          <w:rFonts w:ascii="Verdana" w:hAnsi="Verdana"/>
          <w:b/>
          <w:sz w:val="20"/>
          <w:szCs w:val="20"/>
        </w:rPr>
        <w:t>Outlook-Integration</w:t>
      </w:r>
      <w:r w:rsidR="009824C4" w:rsidRPr="00DD35DF">
        <w:rPr>
          <w:rFonts w:ascii="Verdana" w:hAnsi="Verdana"/>
          <w:sz w:val="20"/>
          <w:szCs w:val="20"/>
        </w:rPr>
        <w:t xml:space="preserve">: </w:t>
      </w:r>
      <w:r w:rsidR="00682287" w:rsidRPr="00DD35DF">
        <w:rPr>
          <w:rFonts w:ascii="Verdana" w:hAnsi="Verdana"/>
          <w:sz w:val="20"/>
          <w:szCs w:val="20"/>
        </w:rPr>
        <w:t>Umwandlung</w:t>
      </w:r>
      <w:r w:rsidR="009824C4" w:rsidRPr="00DD35DF">
        <w:rPr>
          <w:rFonts w:ascii="Verdana" w:hAnsi="Verdana"/>
          <w:sz w:val="20"/>
          <w:szCs w:val="20"/>
        </w:rPr>
        <w:t xml:space="preserve"> von </w:t>
      </w:r>
      <w:r w:rsidR="00F3473A" w:rsidRPr="00DD35DF">
        <w:rPr>
          <w:rFonts w:ascii="Verdana" w:hAnsi="Verdana"/>
          <w:sz w:val="20"/>
          <w:szCs w:val="20"/>
        </w:rPr>
        <w:t>E-Mail-Nachrichten</w:t>
      </w:r>
      <w:r w:rsidR="009824C4" w:rsidRPr="00DD35DF">
        <w:rPr>
          <w:rFonts w:ascii="Verdana" w:hAnsi="Verdana"/>
          <w:sz w:val="20"/>
          <w:szCs w:val="20"/>
        </w:rPr>
        <w:t xml:space="preserve"> (HTML- und Textformat), Kalender, Notizen, Dateianhänge</w:t>
      </w:r>
      <w:r w:rsidR="00F3473A" w:rsidRPr="00DD35DF">
        <w:rPr>
          <w:rFonts w:ascii="Verdana" w:hAnsi="Verdana"/>
          <w:sz w:val="20"/>
          <w:szCs w:val="20"/>
        </w:rPr>
        <w:t xml:space="preserve">n, </w:t>
      </w:r>
      <w:r w:rsidR="009824C4" w:rsidRPr="00DD35DF">
        <w:rPr>
          <w:rFonts w:ascii="Verdana" w:hAnsi="Verdana"/>
          <w:sz w:val="20"/>
          <w:szCs w:val="20"/>
        </w:rPr>
        <w:t>auch gleichzeitig</w:t>
      </w:r>
    </w:p>
    <w:p w:rsidR="006D5A98" w:rsidRPr="00DD35DF" w:rsidRDefault="006D5A98" w:rsidP="006D5A98">
      <w:pPr>
        <w:numPr>
          <w:ilvl w:val="0"/>
          <w:numId w:val="8"/>
        </w:numPr>
        <w:rPr>
          <w:rFonts w:ascii="Verdana" w:hAnsi="Verdana"/>
          <w:sz w:val="20"/>
          <w:szCs w:val="20"/>
        </w:rPr>
      </w:pPr>
      <w:r w:rsidRPr="00DD35DF">
        <w:rPr>
          <w:rFonts w:ascii="Verdana" w:hAnsi="Verdana"/>
          <w:b/>
          <w:sz w:val="20"/>
          <w:szCs w:val="20"/>
        </w:rPr>
        <w:t>Ereignisse und Aktionen</w:t>
      </w:r>
      <w:r w:rsidR="00941768" w:rsidRPr="00DD35DF">
        <w:rPr>
          <w:rFonts w:ascii="Verdana" w:hAnsi="Verdana"/>
          <w:sz w:val="20"/>
          <w:szCs w:val="20"/>
        </w:rPr>
        <w:t>: Ein</w:t>
      </w:r>
      <w:r w:rsidR="00682287" w:rsidRPr="00DD35DF">
        <w:rPr>
          <w:rFonts w:ascii="Verdana" w:hAnsi="Verdana"/>
          <w:sz w:val="20"/>
          <w:szCs w:val="20"/>
        </w:rPr>
        <w:t>fügen</w:t>
      </w:r>
      <w:r w:rsidR="00941768" w:rsidRPr="00DD35DF">
        <w:rPr>
          <w:rFonts w:ascii="Verdana" w:hAnsi="Verdana"/>
          <w:sz w:val="20"/>
          <w:szCs w:val="20"/>
        </w:rPr>
        <w:t xml:space="preserve"> in die PDF-Datei </w:t>
      </w:r>
      <w:r w:rsidRPr="00DD35DF">
        <w:rPr>
          <w:rFonts w:ascii="Verdana" w:hAnsi="Verdana"/>
          <w:sz w:val="20"/>
          <w:szCs w:val="20"/>
          <w:u w:val="single"/>
        </w:rPr>
        <w:t>und</w:t>
      </w:r>
      <w:r w:rsidRPr="00DD35DF">
        <w:rPr>
          <w:rFonts w:ascii="Verdana" w:hAnsi="Verdana"/>
          <w:sz w:val="20"/>
          <w:szCs w:val="20"/>
        </w:rPr>
        <w:t xml:space="preserve"> </w:t>
      </w:r>
      <w:r w:rsidR="00941768" w:rsidRPr="00DD35DF">
        <w:rPr>
          <w:rFonts w:ascii="Verdana" w:hAnsi="Verdana"/>
          <w:sz w:val="20"/>
          <w:szCs w:val="20"/>
        </w:rPr>
        <w:t>Ausführung</w:t>
      </w:r>
      <w:r w:rsidRPr="00DD35DF">
        <w:rPr>
          <w:rFonts w:ascii="Verdana" w:hAnsi="Verdana"/>
          <w:sz w:val="20"/>
          <w:szCs w:val="20"/>
        </w:rPr>
        <w:t xml:space="preserve"> im programmeigenen PDF-Reader </w:t>
      </w:r>
      <w:r w:rsidR="00941768" w:rsidRPr="00DD35DF">
        <w:rPr>
          <w:rFonts w:ascii="Verdana" w:hAnsi="Verdana"/>
          <w:sz w:val="20"/>
          <w:szCs w:val="20"/>
        </w:rPr>
        <w:t>(in</w:t>
      </w:r>
      <w:r w:rsidRPr="00DD35DF">
        <w:rPr>
          <w:rFonts w:ascii="Verdana" w:hAnsi="Verdana"/>
          <w:sz w:val="20"/>
          <w:szCs w:val="20"/>
        </w:rPr>
        <w:t xml:space="preserve"> Version 5 </w:t>
      </w:r>
      <w:r w:rsidR="00231E5D" w:rsidRPr="00DD35DF">
        <w:rPr>
          <w:rFonts w:ascii="Verdana" w:hAnsi="Verdana"/>
          <w:sz w:val="20"/>
          <w:szCs w:val="20"/>
        </w:rPr>
        <w:t xml:space="preserve">waren </w:t>
      </w:r>
      <w:r w:rsidRPr="00DD35DF">
        <w:rPr>
          <w:rFonts w:ascii="Verdana" w:hAnsi="Verdana"/>
          <w:sz w:val="20"/>
          <w:szCs w:val="20"/>
        </w:rPr>
        <w:t xml:space="preserve">Aktionen </w:t>
      </w:r>
      <w:r w:rsidR="00941768" w:rsidRPr="00DD35DF">
        <w:rPr>
          <w:rFonts w:ascii="Verdana" w:hAnsi="Verdana"/>
          <w:sz w:val="20"/>
          <w:szCs w:val="20"/>
        </w:rPr>
        <w:t>nur im Adobe Reader ausführbar)</w:t>
      </w:r>
    </w:p>
    <w:p w:rsidR="000C1169" w:rsidRPr="00DD35DF" w:rsidRDefault="00231E5D" w:rsidP="000C1169">
      <w:pPr>
        <w:numPr>
          <w:ilvl w:val="0"/>
          <w:numId w:val="8"/>
        </w:numPr>
        <w:rPr>
          <w:rFonts w:ascii="Verdana" w:hAnsi="Verdana"/>
          <w:sz w:val="20"/>
          <w:szCs w:val="20"/>
        </w:rPr>
      </w:pPr>
      <w:r w:rsidRPr="00DD35DF">
        <w:rPr>
          <w:rFonts w:ascii="Verdana" w:hAnsi="Verdana"/>
          <w:b/>
          <w:sz w:val="20"/>
          <w:szCs w:val="20"/>
        </w:rPr>
        <w:t>Eigener</w:t>
      </w:r>
      <w:r w:rsidR="000C1169" w:rsidRPr="00DD35DF">
        <w:rPr>
          <w:rFonts w:ascii="Verdana" w:hAnsi="Verdana"/>
          <w:b/>
          <w:sz w:val="20"/>
          <w:szCs w:val="20"/>
        </w:rPr>
        <w:t xml:space="preserve"> Editor</w:t>
      </w:r>
      <w:r w:rsidR="000C1169" w:rsidRPr="00DD35DF">
        <w:rPr>
          <w:rFonts w:ascii="Verdana" w:hAnsi="Verdana"/>
          <w:sz w:val="20"/>
          <w:szCs w:val="20"/>
        </w:rPr>
        <w:t xml:space="preserve"> für Hintergründe, Wasserzeichen, Stempel, Kopf- und Fußzeilen</w:t>
      </w:r>
    </w:p>
    <w:p w:rsidR="007B2A04" w:rsidRPr="00DD35DF" w:rsidRDefault="000C1169" w:rsidP="00BD1AD5">
      <w:pPr>
        <w:numPr>
          <w:ilvl w:val="0"/>
          <w:numId w:val="8"/>
        </w:numPr>
        <w:rPr>
          <w:rFonts w:ascii="Verdana" w:hAnsi="Verdana"/>
          <w:sz w:val="20"/>
          <w:szCs w:val="20"/>
        </w:rPr>
      </w:pPr>
      <w:r w:rsidRPr="00DD35DF">
        <w:rPr>
          <w:rFonts w:ascii="Verdana" w:hAnsi="Verdana"/>
          <w:b/>
          <w:sz w:val="20"/>
          <w:szCs w:val="20"/>
        </w:rPr>
        <w:t>Zusätzliche Kommentar- und Bearbeitungswerkzeuge</w:t>
      </w:r>
      <w:r w:rsidRPr="00DD35DF">
        <w:rPr>
          <w:rFonts w:ascii="Verdana" w:hAnsi="Verdana"/>
          <w:sz w:val="20"/>
          <w:szCs w:val="20"/>
        </w:rPr>
        <w:t xml:space="preserve">: </w:t>
      </w:r>
      <w:r w:rsidR="00151A9D" w:rsidRPr="00DD35DF">
        <w:rPr>
          <w:rFonts w:ascii="Verdana" w:hAnsi="Verdana"/>
          <w:b/>
          <w:sz w:val="20"/>
          <w:szCs w:val="20"/>
        </w:rPr>
        <w:t>Stift</w:t>
      </w:r>
      <w:r w:rsidRPr="00DD35DF">
        <w:rPr>
          <w:rFonts w:ascii="Verdana" w:hAnsi="Verdana"/>
          <w:b/>
          <w:sz w:val="20"/>
          <w:szCs w:val="20"/>
        </w:rPr>
        <w:t xml:space="preserve"> und Radierer </w:t>
      </w:r>
      <w:r w:rsidRPr="00DD35DF">
        <w:rPr>
          <w:rFonts w:ascii="Verdana" w:hAnsi="Verdana"/>
          <w:sz w:val="20"/>
          <w:szCs w:val="20"/>
        </w:rPr>
        <w:t>zum Kommentieren wie auf einem Blatt Papier</w:t>
      </w:r>
    </w:p>
    <w:p w:rsidR="005636A4" w:rsidRPr="00DD35DF" w:rsidRDefault="005636A4" w:rsidP="005636A4">
      <w:pPr>
        <w:numPr>
          <w:ilvl w:val="0"/>
          <w:numId w:val="8"/>
        </w:numPr>
        <w:rPr>
          <w:rFonts w:ascii="Verdana" w:hAnsi="Verdana"/>
          <w:sz w:val="20"/>
          <w:szCs w:val="20"/>
        </w:rPr>
      </w:pPr>
      <w:r w:rsidRPr="00DD35DF">
        <w:rPr>
          <w:rFonts w:ascii="Verdana" w:hAnsi="Verdana"/>
          <w:sz w:val="20"/>
          <w:szCs w:val="20"/>
        </w:rPr>
        <w:t>Direkter I</w:t>
      </w:r>
      <w:r w:rsidR="00F3473A" w:rsidRPr="00DD35DF">
        <w:rPr>
          <w:rFonts w:ascii="Verdana" w:hAnsi="Verdana"/>
          <w:b/>
          <w:sz w:val="20"/>
          <w:szCs w:val="20"/>
        </w:rPr>
        <w:t>mport von Scannern und Webc</w:t>
      </w:r>
      <w:r w:rsidRPr="00DD35DF">
        <w:rPr>
          <w:rFonts w:ascii="Verdana" w:hAnsi="Verdana"/>
          <w:b/>
          <w:sz w:val="20"/>
          <w:szCs w:val="20"/>
        </w:rPr>
        <w:t>ams</w:t>
      </w:r>
    </w:p>
    <w:p w:rsidR="007B2A04" w:rsidRPr="00DD35DF" w:rsidRDefault="007B2A04" w:rsidP="00D67F24">
      <w:pPr>
        <w:numPr>
          <w:ilvl w:val="0"/>
          <w:numId w:val="8"/>
        </w:numPr>
        <w:rPr>
          <w:rFonts w:ascii="Verdana" w:hAnsi="Verdana"/>
          <w:sz w:val="20"/>
          <w:szCs w:val="20"/>
        </w:rPr>
      </w:pPr>
      <w:r w:rsidRPr="00DD35DF">
        <w:rPr>
          <w:rFonts w:ascii="Verdana" w:hAnsi="Verdana"/>
          <w:sz w:val="20"/>
          <w:szCs w:val="20"/>
        </w:rPr>
        <w:t xml:space="preserve">Spezielles Feature für Microsoft Word-Dateien: </w:t>
      </w:r>
      <w:r w:rsidRPr="00DD35DF">
        <w:rPr>
          <w:rFonts w:ascii="Verdana" w:hAnsi="Verdana"/>
          <w:b/>
          <w:sz w:val="20"/>
          <w:szCs w:val="20"/>
        </w:rPr>
        <w:t xml:space="preserve">Übernahme der </w:t>
      </w:r>
      <w:r w:rsidR="00231E5D" w:rsidRPr="00DD35DF">
        <w:rPr>
          <w:rFonts w:ascii="Verdana" w:hAnsi="Verdana"/>
          <w:b/>
          <w:sz w:val="20"/>
          <w:szCs w:val="20"/>
        </w:rPr>
        <w:t xml:space="preserve">Index-Einträge </w:t>
      </w:r>
      <w:r w:rsidRPr="00DD35DF">
        <w:rPr>
          <w:rFonts w:ascii="Verdana" w:hAnsi="Verdana"/>
          <w:b/>
          <w:sz w:val="20"/>
          <w:szCs w:val="20"/>
        </w:rPr>
        <w:t>(Stichwortverzeichnis)</w:t>
      </w:r>
      <w:r w:rsidR="00231E5D" w:rsidRPr="00DD35DF">
        <w:rPr>
          <w:rFonts w:ascii="Verdana" w:hAnsi="Verdana"/>
          <w:b/>
          <w:sz w:val="20"/>
          <w:szCs w:val="20"/>
        </w:rPr>
        <w:t xml:space="preserve"> </w:t>
      </w:r>
      <w:r w:rsidRPr="00DD35DF">
        <w:rPr>
          <w:rFonts w:ascii="Verdana" w:hAnsi="Verdana"/>
          <w:b/>
          <w:sz w:val="20"/>
          <w:szCs w:val="20"/>
        </w:rPr>
        <w:t>einer Word-Datei</w:t>
      </w:r>
      <w:r w:rsidRPr="00DD35DF">
        <w:rPr>
          <w:rFonts w:ascii="Verdana" w:hAnsi="Verdana"/>
          <w:sz w:val="20"/>
          <w:szCs w:val="20"/>
        </w:rPr>
        <w:t xml:space="preserve"> als aktive, anklickbare Links in die PDF. Word selbst bietet diese Funktion nicht.</w:t>
      </w:r>
    </w:p>
    <w:p w:rsidR="00D67F24" w:rsidRPr="00DD35DF" w:rsidRDefault="00231E5D" w:rsidP="00EA12F1">
      <w:pPr>
        <w:numPr>
          <w:ilvl w:val="0"/>
          <w:numId w:val="8"/>
        </w:numPr>
        <w:rPr>
          <w:rFonts w:ascii="Verdana" w:hAnsi="Verdana"/>
          <w:sz w:val="20"/>
          <w:szCs w:val="20"/>
        </w:rPr>
      </w:pPr>
      <w:r w:rsidRPr="00DD35DF">
        <w:rPr>
          <w:rFonts w:ascii="Verdana" w:hAnsi="Verdana"/>
          <w:b/>
          <w:sz w:val="20"/>
          <w:szCs w:val="20"/>
        </w:rPr>
        <w:t>XFDF und F</w:t>
      </w:r>
      <w:r w:rsidR="00D67F24" w:rsidRPr="00DD35DF">
        <w:rPr>
          <w:rFonts w:ascii="Verdana" w:hAnsi="Verdana"/>
          <w:b/>
          <w:sz w:val="20"/>
          <w:szCs w:val="20"/>
        </w:rPr>
        <w:t>DF in PDF-Formularen</w:t>
      </w:r>
      <w:r w:rsidR="00D67F24" w:rsidRPr="00DD35DF">
        <w:rPr>
          <w:rFonts w:ascii="Verdana" w:hAnsi="Verdana"/>
          <w:sz w:val="20"/>
          <w:szCs w:val="20"/>
        </w:rPr>
        <w:t>: Import und Export von FDF- und XFDF-Dateien, Versenden von PDF-/FDF-/</w:t>
      </w:r>
      <w:r w:rsidR="004C35CE" w:rsidRPr="00DD35DF">
        <w:rPr>
          <w:rFonts w:ascii="Verdana" w:hAnsi="Verdana"/>
          <w:sz w:val="20"/>
          <w:szCs w:val="20"/>
        </w:rPr>
        <w:t>XFDF- und</w:t>
      </w:r>
      <w:r w:rsidR="00D67F24" w:rsidRPr="00DD35DF">
        <w:rPr>
          <w:rFonts w:ascii="Verdana" w:hAnsi="Verdana"/>
          <w:sz w:val="20"/>
          <w:szCs w:val="20"/>
        </w:rPr>
        <w:t xml:space="preserve"> HTML-Formulardaten </w:t>
      </w:r>
    </w:p>
    <w:p w:rsidR="00D24508" w:rsidRPr="00DD35DF" w:rsidRDefault="00D24508" w:rsidP="00EA12F1">
      <w:pPr>
        <w:numPr>
          <w:ilvl w:val="0"/>
          <w:numId w:val="8"/>
        </w:numPr>
        <w:rPr>
          <w:rFonts w:ascii="Verdana" w:hAnsi="Verdana"/>
          <w:sz w:val="20"/>
          <w:szCs w:val="20"/>
        </w:rPr>
      </w:pPr>
      <w:r w:rsidRPr="00DD35DF">
        <w:rPr>
          <w:rFonts w:ascii="Verdana" w:hAnsi="Verdana"/>
          <w:b/>
          <w:sz w:val="20"/>
          <w:szCs w:val="20"/>
        </w:rPr>
        <w:t>Zweifach erweiterte Textsuche-Funktion</w:t>
      </w:r>
      <w:r w:rsidR="0020229B" w:rsidRPr="00DD35DF">
        <w:rPr>
          <w:rFonts w:ascii="Verdana" w:hAnsi="Verdana"/>
          <w:sz w:val="20"/>
          <w:szCs w:val="20"/>
        </w:rPr>
        <w:t xml:space="preserve">: </w:t>
      </w:r>
      <w:r w:rsidRPr="00DD35DF">
        <w:rPr>
          <w:rFonts w:ascii="Verdana" w:hAnsi="Verdana"/>
          <w:sz w:val="20"/>
          <w:szCs w:val="20"/>
        </w:rPr>
        <w:t>Erstens automatisiert</w:t>
      </w:r>
      <w:r w:rsidR="0020229B" w:rsidRPr="00DD35DF">
        <w:rPr>
          <w:rFonts w:ascii="Verdana" w:hAnsi="Verdana"/>
          <w:sz w:val="20"/>
          <w:szCs w:val="20"/>
        </w:rPr>
        <w:t>e Ersetzung</w:t>
      </w:r>
      <w:r w:rsidRPr="00DD35DF">
        <w:rPr>
          <w:rFonts w:ascii="Verdana" w:hAnsi="Verdana"/>
          <w:sz w:val="20"/>
          <w:szCs w:val="20"/>
        </w:rPr>
        <w:t xml:space="preserve"> </w:t>
      </w:r>
      <w:r w:rsidR="0020229B" w:rsidRPr="00DD35DF">
        <w:rPr>
          <w:rFonts w:ascii="Verdana" w:hAnsi="Verdana"/>
          <w:sz w:val="20"/>
          <w:szCs w:val="20"/>
        </w:rPr>
        <w:t>gefundener Texte</w:t>
      </w:r>
      <w:r w:rsidRPr="00DD35DF">
        <w:rPr>
          <w:rFonts w:ascii="Verdana" w:hAnsi="Verdana"/>
          <w:sz w:val="20"/>
          <w:szCs w:val="20"/>
        </w:rPr>
        <w:t xml:space="preserve"> (analog zur „Suchen“-/“Ersetzen“-Funktion in Textverarbeitungsprogrammen). Zweitens </w:t>
      </w:r>
      <w:r w:rsidR="0020229B" w:rsidRPr="00DD35DF">
        <w:rPr>
          <w:rFonts w:ascii="Verdana" w:hAnsi="Verdana"/>
          <w:sz w:val="20"/>
          <w:szCs w:val="20"/>
        </w:rPr>
        <w:t xml:space="preserve">eine um </w:t>
      </w:r>
      <w:r w:rsidR="006758B7" w:rsidRPr="00DD35DF">
        <w:rPr>
          <w:rFonts w:ascii="Verdana" w:hAnsi="Verdana"/>
          <w:sz w:val="20"/>
          <w:szCs w:val="20"/>
        </w:rPr>
        <w:t xml:space="preserve">eine </w:t>
      </w:r>
      <w:r w:rsidR="0020229B" w:rsidRPr="00DD35DF">
        <w:rPr>
          <w:rFonts w:ascii="Verdana" w:hAnsi="Verdana"/>
          <w:sz w:val="20"/>
          <w:szCs w:val="20"/>
        </w:rPr>
        <w:t xml:space="preserve">Suchergebnisliste erweiterte </w:t>
      </w:r>
      <w:r w:rsidRPr="00DD35DF">
        <w:rPr>
          <w:rFonts w:ascii="Verdana" w:hAnsi="Verdana"/>
          <w:sz w:val="20"/>
          <w:szCs w:val="20"/>
        </w:rPr>
        <w:t>Suchfunktion inklusive Angabe der Trefferseite</w:t>
      </w:r>
      <w:r w:rsidR="006758B7" w:rsidRPr="00DD35DF">
        <w:rPr>
          <w:rFonts w:ascii="Verdana" w:hAnsi="Verdana"/>
          <w:sz w:val="20"/>
          <w:szCs w:val="20"/>
        </w:rPr>
        <w:t>n</w:t>
      </w:r>
      <w:r w:rsidR="0020229B" w:rsidRPr="00DD35DF">
        <w:rPr>
          <w:rFonts w:ascii="Verdana" w:hAnsi="Verdana"/>
          <w:sz w:val="20"/>
          <w:szCs w:val="20"/>
        </w:rPr>
        <w:t xml:space="preserve"> und des Kontexts. Springen aus </w:t>
      </w:r>
      <w:r w:rsidRPr="00DD35DF">
        <w:rPr>
          <w:rFonts w:ascii="Verdana" w:hAnsi="Verdana"/>
          <w:sz w:val="20"/>
          <w:szCs w:val="20"/>
        </w:rPr>
        <w:t>der Liste heraus direkt zu d</w:t>
      </w:r>
      <w:r w:rsidR="0020229B" w:rsidRPr="00DD35DF">
        <w:rPr>
          <w:rFonts w:ascii="Verdana" w:hAnsi="Verdana"/>
          <w:sz w:val="20"/>
          <w:szCs w:val="20"/>
        </w:rPr>
        <w:t>en Fundstellen möglich</w:t>
      </w:r>
      <w:r w:rsidR="006758B7" w:rsidRPr="00DD35DF">
        <w:rPr>
          <w:rFonts w:ascii="Verdana" w:hAnsi="Verdana"/>
          <w:sz w:val="20"/>
          <w:szCs w:val="20"/>
        </w:rPr>
        <w:t>.</w:t>
      </w:r>
    </w:p>
    <w:p w:rsidR="005F58AC" w:rsidRPr="00DD35DF" w:rsidRDefault="005F58AC" w:rsidP="00682287">
      <w:pPr>
        <w:numPr>
          <w:ilvl w:val="0"/>
          <w:numId w:val="8"/>
        </w:numPr>
        <w:rPr>
          <w:rFonts w:ascii="Verdana" w:hAnsi="Verdana"/>
          <w:sz w:val="20"/>
          <w:szCs w:val="20"/>
        </w:rPr>
      </w:pPr>
      <w:r w:rsidRPr="00DD35DF">
        <w:rPr>
          <w:rFonts w:ascii="Verdana" w:hAnsi="Verdana"/>
          <w:b/>
          <w:sz w:val="20"/>
          <w:szCs w:val="20"/>
        </w:rPr>
        <w:t>Portfolio</w:t>
      </w:r>
      <w:r w:rsidR="00AE3E6F" w:rsidRPr="00DD35DF">
        <w:rPr>
          <w:rFonts w:ascii="Verdana" w:hAnsi="Verdana"/>
          <w:b/>
          <w:sz w:val="20"/>
          <w:szCs w:val="20"/>
        </w:rPr>
        <w:t>s</w:t>
      </w:r>
      <w:r w:rsidRPr="00DD35DF">
        <w:rPr>
          <w:rFonts w:ascii="Verdana" w:hAnsi="Verdana"/>
          <w:b/>
          <w:sz w:val="20"/>
          <w:szCs w:val="20"/>
        </w:rPr>
        <w:t xml:space="preserve"> </w:t>
      </w:r>
      <w:r w:rsidR="00AE3E6F" w:rsidRPr="00DD35DF">
        <w:rPr>
          <w:rFonts w:ascii="Verdana" w:hAnsi="Verdana"/>
          <w:b/>
          <w:sz w:val="20"/>
          <w:szCs w:val="20"/>
        </w:rPr>
        <w:t>(PDF-Pakete)</w:t>
      </w:r>
      <w:r w:rsidR="00AE3E6F" w:rsidRPr="00DD35DF">
        <w:rPr>
          <w:rFonts w:ascii="Verdana" w:hAnsi="Verdana"/>
          <w:sz w:val="20"/>
          <w:szCs w:val="20"/>
        </w:rPr>
        <w:t xml:space="preserve"> aus</w:t>
      </w:r>
      <w:r w:rsidRPr="00DD35DF">
        <w:rPr>
          <w:rFonts w:ascii="Verdana" w:hAnsi="Verdana"/>
          <w:sz w:val="20"/>
          <w:szCs w:val="20"/>
        </w:rPr>
        <w:t xml:space="preserve"> eingebettete</w:t>
      </w:r>
      <w:r w:rsidR="00AE3E6F" w:rsidRPr="00DD35DF">
        <w:rPr>
          <w:rFonts w:ascii="Verdana" w:hAnsi="Verdana"/>
          <w:sz w:val="20"/>
          <w:szCs w:val="20"/>
        </w:rPr>
        <w:t>n</w:t>
      </w:r>
      <w:r w:rsidRPr="00DD35DF">
        <w:rPr>
          <w:rFonts w:ascii="Verdana" w:hAnsi="Verdana"/>
          <w:sz w:val="20"/>
          <w:szCs w:val="20"/>
        </w:rPr>
        <w:t xml:space="preserve"> Dateien</w:t>
      </w:r>
      <w:r w:rsidR="00682287" w:rsidRPr="00DD35DF">
        <w:rPr>
          <w:rFonts w:ascii="Verdana" w:hAnsi="Verdana"/>
          <w:sz w:val="20"/>
          <w:szCs w:val="20"/>
        </w:rPr>
        <w:t xml:space="preserve">, </w:t>
      </w:r>
      <w:r w:rsidRPr="00DD35DF">
        <w:rPr>
          <w:rFonts w:ascii="Verdana" w:hAnsi="Verdana"/>
          <w:sz w:val="20"/>
          <w:szCs w:val="20"/>
        </w:rPr>
        <w:t xml:space="preserve">Links auf externe und eingebettete PDF-Dateien </w:t>
      </w:r>
    </w:p>
    <w:p w:rsidR="005F58AC" w:rsidRPr="00DD35DF" w:rsidRDefault="005F58AC" w:rsidP="00EA12F1">
      <w:pPr>
        <w:numPr>
          <w:ilvl w:val="0"/>
          <w:numId w:val="8"/>
        </w:numPr>
        <w:rPr>
          <w:rFonts w:ascii="Verdana" w:hAnsi="Verdana"/>
          <w:sz w:val="20"/>
          <w:szCs w:val="20"/>
        </w:rPr>
      </w:pPr>
      <w:r w:rsidRPr="00DD35DF">
        <w:rPr>
          <w:rFonts w:ascii="Verdana" w:hAnsi="Verdana"/>
          <w:b/>
          <w:sz w:val="20"/>
          <w:szCs w:val="20"/>
        </w:rPr>
        <w:t>Versionen von PDF-Dokumenten</w:t>
      </w:r>
      <w:r w:rsidRPr="00DD35DF">
        <w:rPr>
          <w:rFonts w:ascii="Verdana" w:hAnsi="Verdana"/>
          <w:sz w:val="20"/>
          <w:szCs w:val="20"/>
        </w:rPr>
        <w:t xml:space="preserve"> anzeigen</w:t>
      </w:r>
      <w:r w:rsidR="005636A4" w:rsidRPr="00DD35DF">
        <w:rPr>
          <w:rFonts w:ascii="Verdana" w:hAnsi="Verdana"/>
          <w:sz w:val="20"/>
          <w:szCs w:val="20"/>
        </w:rPr>
        <w:t xml:space="preserve"> und separat aufrufen</w:t>
      </w:r>
    </w:p>
    <w:p w:rsidR="005F58AC" w:rsidRPr="00DD35DF" w:rsidRDefault="006758B7" w:rsidP="00EA12F1">
      <w:pPr>
        <w:numPr>
          <w:ilvl w:val="0"/>
          <w:numId w:val="8"/>
        </w:numPr>
        <w:rPr>
          <w:rFonts w:ascii="Verdana" w:hAnsi="Verdana"/>
          <w:sz w:val="20"/>
          <w:szCs w:val="20"/>
        </w:rPr>
      </w:pPr>
      <w:r w:rsidRPr="00DD35DF">
        <w:rPr>
          <w:rFonts w:ascii="Verdana" w:hAnsi="Verdana"/>
          <w:b/>
          <w:sz w:val="20"/>
          <w:szCs w:val="20"/>
        </w:rPr>
        <w:t>Neues Kommentar</w:t>
      </w:r>
      <w:r w:rsidR="005F58AC" w:rsidRPr="00DD35DF">
        <w:rPr>
          <w:rFonts w:ascii="Verdana" w:hAnsi="Verdana"/>
          <w:b/>
          <w:sz w:val="20"/>
          <w:szCs w:val="20"/>
        </w:rPr>
        <w:t>werkzeug</w:t>
      </w:r>
      <w:r w:rsidR="0020229B" w:rsidRPr="00DD35DF">
        <w:rPr>
          <w:rFonts w:ascii="Verdana" w:hAnsi="Verdana"/>
          <w:sz w:val="20"/>
          <w:szCs w:val="20"/>
        </w:rPr>
        <w:t>: Einfügen/</w:t>
      </w:r>
      <w:r w:rsidR="005F58AC" w:rsidRPr="00DD35DF">
        <w:rPr>
          <w:rFonts w:ascii="Verdana" w:hAnsi="Verdana"/>
          <w:sz w:val="20"/>
          <w:szCs w:val="20"/>
        </w:rPr>
        <w:t>Ersetzen von Text</w:t>
      </w:r>
    </w:p>
    <w:p w:rsidR="005F58AC" w:rsidRPr="00DD35DF" w:rsidRDefault="005636A4" w:rsidP="00EA12F1">
      <w:pPr>
        <w:numPr>
          <w:ilvl w:val="0"/>
          <w:numId w:val="8"/>
        </w:numPr>
        <w:rPr>
          <w:rFonts w:ascii="Verdana" w:hAnsi="Verdana"/>
          <w:sz w:val="20"/>
          <w:szCs w:val="20"/>
        </w:rPr>
      </w:pPr>
      <w:r w:rsidRPr="00DD35DF">
        <w:rPr>
          <w:rFonts w:ascii="Verdana" w:hAnsi="Verdana"/>
          <w:b/>
          <w:sz w:val="20"/>
          <w:szCs w:val="20"/>
        </w:rPr>
        <w:t>Benannte</w:t>
      </w:r>
      <w:r w:rsidR="005F58AC" w:rsidRPr="00DD35DF">
        <w:rPr>
          <w:rFonts w:ascii="Verdana" w:hAnsi="Verdana"/>
          <w:b/>
          <w:sz w:val="20"/>
          <w:szCs w:val="20"/>
        </w:rPr>
        <w:t xml:space="preserve"> Ziele</w:t>
      </w:r>
      <w:r w:rsidRPr="00DD35DF">
        <w:rPr>
          <w:rFonts w:ascii="Verdana" w:hAnsi="Verdana"/>
          <w:sz w:val="20"/>
          <w:szCs w:val="20"/>
        </w:rPr>
        <w:t>: Verweise zu einer bestimmten Position oder Seite in der PDF-Datei festlegen und bearbeiten</w:t>
      </w:r>
    </w:p>
    <w:p w:rsidR="00FE4F47" w:rsidRPr="00DD35DF" w:rsidRDefault="00FE4F47" w:rsidP="00EA12F1">
      <w:pPr>
        <w:numPr>
          <w:ilvl w:val="0"/>
          <w:numId w:val="8"/>
        </w:numPr>
        <w:rPr>
          <w:rFonts w:ascii="Verdana" w:hAnsi="Verdana"/>
          <w:sz w:val="20"/>
          <w:szCs w:val="20"/>
        </w:rPr>
      </w:pPr>
      <w:r w:rsidRPr="00DD35DF">
        <w:rPr>
          <w:rFonts w:ascii="Verdana" w:hAnsi="Verdana"/>
          <w:b/>
          <w:sz w:val="20"/>
          <w:szCs w:val="20"/>
        </w:rPr>
        <w:t>Neuer Textfeldtyp: Autotextfelder</w:t>
      </w:r>
      <w:r w:rsidRPr="00DD35DF">
        <w:rPr>
          <w:rFonts w:ascii="Verdana" w:hAnsi="Verdana"/>
          <w:sz w:val="20"/>
          <w:szCs w:val="20"/>
        </w:rPr>
        <w:t xml:space="preserve">, zum Beispiel für Datum, Seitenzahl oder Verfasser als dynamische Textfelder </w:t>
      </w:r>
    </w:p>
    <w:p w:rsidR="005F58AC" w:rsidRPr="00DD35DF" w:rsidRDefault="005F58AC" w:rsidP="00EA12F1">
      <w:pPr>
        <w:numPr>
          <w:ilvl w:val="0"/>
          <w:numId w:val="8"/>
        </w:numPr>
        <w:rPr>
          <w:rFonts w:ascii="Verdana" w:hAnsi="Verdana"/>
          <w:sz w:val="20"/>
          <w:szCs w:val="20"/>
        </w:rPr>
      </w:pPr>
      <w:r w:rsidRPr="00DD35DF">
        <w:rPr>
          <w:rFonts w:ascii="Verdana" w:hAnsi="Verdana"/>
          <w:b/>
          <w:sz w:val="20"/>
          <w:szCs w:val="20"/>
        </w:rPr>
        <w:t>PDF Reader-Integration</w:t>
      </w:r>
      <w:r w:rsidRPr="00DD35DF">
        <w:rPr>
          <w:rFonts w:ascii="Verdana" w:hAnsi="Verdana"/>
          <w:sz w:val="20"/>
          <w:szCs w:val="20"/>
        </w:rPr>
        <w:t xml:space="preserve"> in den Internet Explorer und in Firefox (Mozilla-Familie)</w:t>
      </w:r>
    </w:p>
    <w:p w:rsidR="00142A76" w:rsidRPr="00DD35DF" w:rsidRDefault="00142A76" w:rsidP="00142A76">
      <w:pPr>
        <w:numPr>
          <w:ilvl w:val="0"/>
          <w:numId w:val="8"/>
        </w:numPr>
        <w:rPr>
          <w:rFonts w:ascii="Verdana" w:hAnsi="Verdana"/>
          <w:sz w:val="20"/>
          <w:szCs w:val="20"/>
        </w:rPr>
      </w:pPr>
      <w:r w:rsidRPr="00DD35DF">
        <w:rPr>
          <w:rFonts w:ascii="Verdana" w:hAnsi="Verdana"/>
          <w:sz w:val="20"/>
          <w:szCs w:val="20"/>
        </w:rPr>
        <w:t>Hervorhebung von Formularfeldern und Anzeige der Feldtyp-Bezeichnung</w:t>
      </w:r>
    </w:p>
    <w:p w:rsidR="00142A76" w:rsidRPr="00DD35DF" w:rsidRDefault="00142A76" w:rsidP="00142A76">
      <w:pPr>
        <w:numPr>
          <w:ilvl w:val="0"/>
          <w:numId w:val="8"/>
        </w:numPr>
        <w:rPr>
          <w:rFonts w:ascii="Verdana" w:hAnsi="Verdana"/>
          <w:sz w:val="20"/>
          <w:szCs w:val="20"/>
        </w:rPr>
      </w:pPr>
      <w:r w:rsidRPr="00DD35DF">
        <w:rPr>
          <w:rFonts w:ascii="Verdana" w:hAnsi="Verdana"/>
          <w:sz w:val="20"/>
          <w:szCs w:val="20"/>
        </w:rPr>
        <w:t>Mehrseitenansicht im Bearbeitungsmodus</w:t>
      </w:r>
    </w:p>
    <w:p w:rsidR="009824C4" w:rsidRPr="00DD35DF" w:rsidRDefault="00E0332F" w:rsidP="005636A4">
      <w:pPr>
        <w:numPr>
          <w:ilvl w:val="0"/>
          <w:numId w:val="8"/>
        </w:numPr>
        <w:rPr>
          <w:rFonts w:ascii="Verdana" w:hAnsi="Verdana"/>
          <w:sz w:val="20"/>
          <w:szCs w:val="20"/>
        </w:rPr>
      </w:pPr>
      <w:r w:rsidRPr="00DD35DF">
        <w:rPr>
          <w:rFonts w:ascii="Verdana" w:hAnsi="Verdana"/>
          <w:b/>
          <w:sz w:val="20"/>
          <w:szCs w:val="20"/>
        </w:rPr>
        <w:t>Aktuelle Systemvoraussetzungen</w:t>
      </w:r>
      <w:r w:rsidRPr="00DD35DF">
        <w:rPr>
          <w:rFonts w:ascii="Verdana" w:hAnsi="Verdana"/>
          <w:sz w:val="20"/>
          <w:szCs w:val="20"/>
        </w:rPr>
        <w:t xml:space="preserve">: </w:t>
      </w:r>
      <w:r w:rsidR="005F58AC" w:rsidRPr="00DD35DF">
        <w:rPr>
          <w:rFonts w:ascii="Verdana" w:hAnsi="Verdana"/>
          <w:sz w:val="20"/>
          <w:szCs w:val="20"/>
        </w:rPr>
        <w:t>Kompatibilität mit Microsoft Office 2010, Windows 7, 64-Bit-Architektur</w:t>
      </w:r>
    </w:p>
    <w:p w:rsidR="007C31FB" w:rsidRPr="00DD35DF" w:rsidRDefault="007C31FB" w:rsidP="007C31FB">
      <w:pPr>
        <w:rPr>
          <w:rFonts w:ascii="Verdana" w:hAnsi="Verdana"/>
          <w:caps/>
          <w:sz w:val="20"/>
          <w:szCs w:val="20"/>
        </w:rPr>
      </w:pPr>
    </w:p>
    <w:p w:rsidR="007C31FB" w:rsidRPr="00DD35DF" w:rsidRDefault="007C31FB" w:rsidP="007C31FB">
      <w:pPr>
        <w:rPr>
          <w:rFonts w:ascii="Verdana" w:hAnsi="Verdana"/>
          <w:sz w:val="20"/>
          <w:szCs w:val="20"/>
        </w:rPr>
      </w:pPr>
      <w:r w:rsidRPr="00DD35DF">
        <w:rPr>
          <w:rFonts w:ascii="Verdana" w:hAnsi="Verdana"/>
          <w:caps/>
          <w:sz w:val="20"/>
          <w:szCs w:val="20"/>
        </w:rPr>
        <w:t xml:space="preserve">Die </w:t>
      </w:r>
      <w:r w:rsidR="00577954" w:rsidRPr="00DD35DF">
        <w:rPr>
          <w:rFonts w:ascii="Verdana" w:hAnsi="Verdana"/>
          <w:b/>
          <w:caps/>
          <w:sz w:val="20"/>
          <w:szCs w:val="20"/>
        </w:rPr>
        <w:t xml:space="preserve">grundlegenden </w:t>
      </w:r>
      <w:r w:rsidRPr="00DD35DF">
        <w:rPr>
          <w:rFonts w:ascii="Verdana" w:hAnsi="Verdana"/>
          <w:b/>
          <w:bCs/>
          <w:caps/>
          <w:sz w:val="20"/>
          <w:szCs w:val="20"/>
        </w:rPr>
        <w:t>Programmfunktionen</w:t>
      </w:r>
      <w:r w:rsidRPr="00DD35DF">
        <w:rPr>
          <w:rFonts w:ascii="Verdana" w:hAnsi="Verdana"/>
          <w:caps/>
          <w:sz w:val="20"/>
          <w:szCs w:val="20"/>
        </w:rPr>
        <w:t xml:space="preserve"> im Überblick</w:t>
      </w:r>
      <w:r w:rsidRPr="00DD35DF">
        <w:rPr>
          <w:rFonts w:ascii="Verdana" w:hAnsi="Verdana"/>
          <w:sz w:val="20"/>
          <w:szCs w:val="20"/>
        </w:rPr>
        <w:t>:</w:t>
      </w:r>
    </w:p>
    <w:p w:rsidR="007C31FB" w:rsidRPr="00DD35DF" w:rsidRDefault="007C31FB" w:rsidP="007C31FB">
      <w:pPr>
        <w:rPr>
          <w:rFonts w:ascii="Verdana" w:hAnsi="Verdana"/>
          <w:sz w:val="20"/>
          <w:szCs w:val="20"/>
        </w:rPr>
      </w:pPr>
    </w:p>
    <w:p w:rsidR="007C31FB" w:rsidRPr="00DD35DF" w:rsidRDefault="007C31FB" w:rsidP="007C31FB">
      <w:pPr>
        <w:numPr>
          <w:ilvl w:val="0"/>
          <w:numId w:val="8"/>
        </w:numPr>
        <w:rPr>
          <w:rFonts w:ascii="Verdana" w:hAnsi="Verdana"/>
          <w:sz w:val="20"/>
          <w:szCs w:val="20"/>
        </w:rPr>
      </w:pPr>
      <w:r w:rsidRPr="00DD35DF">
        <w:rPr>
          <w:rFonts w:ascii="Verdana" w:hAnsi="Verdana"/>
          <w:sz w:val="20"/>
          <w:szCs w:val="20"/>
        </w:rPr>
        <w:t>Erstellen von PDF-Dateien aus beliebigen druckbaren Dokumenten</w:t>
      </w:r>
    </w:p>
    <w:p w:rsidR="007C31FB" w:rsidRPr="00DD35DF" w:rsidRDefault="007C31FB" w:rsidP="007C31FB">
      <w:pPr>
        <w:numPr>
          <w:ilvl w:val="0"/>
          <w:numId w:val="8"/>
        </w:numPr>
        <w:rPr>
          <w:rFonts w:ascii="Verdana" w:hAnsi="Verdana"/>
          <w:sz w:val="20"/>
          <w:szCs w:val="20"/>
        </w:rPr>
      </w:pPr>
      <w:r w:rsidRPr="00DD35DF">
        <w:rPr>
          <w:rFonts w:ascii="Verdana" w:hAnsi="Verdana"/>
          <w:sz w:val="20"/>
          <w:szCs w:val="20"/>
        </w:rPr>
        <w:t>Direkt aus dem Windows Explorer, aus Microsoft Outlook, Word, Excel oder PowerPoint (inklusive Übernahme von Meta-Informationen) oder aus dem Internet Explorer PDF-Dokumente erzeugen</w:t>
      </w:r>
    </w:p>
    <w:p w:rsidR="007C31FB" w:rsidRPr="00DD35DF" w:rsidRDefault="007C31FB" w:rsidP="007C31FB">
      <w:pPr>
        <w:numPr>
          <w:ilvl w:val="0"/>
          <w:numId w:val="8"/>
        </w:numPr>
        <w:rPr>
          <w:rFonts w:ascii="Verdana" w:hAnsi="Verdana"/>
          <w:sz w:val="20"/>
          <w:szCs w:val="20"/>
        </w:rPr>
      </w:pPr>
      <w:r w:rsidRPr="00DD35DF">
        <w:rPr>
          <w:rFonts w:ascii="Verdana" w:hAnsi="Verdana"/>
          <w:sz w:val="20"/>
          <w:szCs w:val="20"/>
        </w:rPr>
        <w:t>Neue PDF-Dokumente durch Einfügen von Texten, Bildern und geometrischen Formen gestalten</w:t>
      </w:r>
    </w:p>
    <w:p w:rsidR="007C31FB" w:rsidRPr="00DD35DF" w:rsidRDefault="007C31FB" w:rsidP="007C31FB">
      <w:pPr>
        <w:numPr>
          <w:ilvl w:val="0"/>
          <w:numId w:val="8"/>
        </w:numPr>
        <w:rPr>
          <w:rFonts w:ascii="Verdana" w:hAnsi="Verdana"/>
          <w:sz w:val="20"/>
          <w:szCs w:val="20"/>
        </w:rPr>
      </w:pPr>
      <w:r w:rsidRPr="00DD35DF">
        <w:rPr>
          <w:rFonts w:ascii="Verdana" w:hAnsi="Verdana"/>
          <w:sz w:val="20"/>
          <w:szCs w:val="20"/>
        </w:rPr>
        <w:t>Mehrere PDF-Dokumente zusammenfügen</w:t>
      </w:r>
    </w:p>
    <w:p w:rsidR="007C31FB" w:rsidRPr="00DD35DF" w:rsidRDefault="007C31FB" w:rsidP="007C31FB">
      <w:pPr>
        <w:numPr>
          <w:ilvl w:val="0"/>
          <w:numId w:val="8"/>
        </w:numPr>
        <w:rPr>
          <w:rFonts w:ascii="Verdana" w:hAnsi="Verdana"/>
          <w:sz w:val="20"/>
          <w:szCs w:val="20"/>
        </w:rPr>
      </w:pPr>
      <w:r w:rsidRPr="00DD35DF">
        <w:rPr>
          <w:rFonts w:ascii="Verdana" w:hAnsi="Verdana"/>
          <w:sz w:val="20"/>
          <w:szCs w:val="20"/>
        </w:rPr>
        <w:t>PDF-Dateien anzeigen, ausdrucken und durchsuchen</w:t>
      </w:r>
    </w:p>
    <w:p w:rsidR="007C31FB" w:rsidRPr="00DD35DF" w:rsidRDefault="007C31FB" w:rsidP="007C31FB">
      <w:pPr>
        <w:numPr>
          <w:ilvl w:val="0"/>
          <w:numId w:val="8"/>
        </w:numPr>
        <w:rPr>
          <w:rFonts w:ascii="Verdana" w:hAnsi="Verdana"/>
          <w:sz w:val="20"/>
          <w:szCs w:val="20"/>
        </w:rPr>
      </w:pPr>
      <w:r w:rsidRPr="00DD35DF">
        <w:rPr>
          <w:rFonts w:ascii="Verdana" w:hAnsi="Verdana"/>
          <w:sz w:val="20"/>
          <w:szCs w:val="20"/>
        </w:rPr>
        <w:t>Dokumente durch sichere Verschlüsselung schützen</w:t>
      </w:r>
    </w:p>
    <w:p w:rsidR="007C31FB" w:rsidRPr="00DD35DF" w:rsidRDefault="007C31FB" w:rsidP="007C31FB">
      <w:pPr>
        <w:numPr>
          <w:ilvl w:val="0"/>
          <w:numId w:val="8"/>
        </w:numPr>
        <w:rPr>
          <w:rFonts w:ascii="Verdana" w:hAnsi="Verdana"/>
          <w:sz w:val="20"/>
          <w:szCs w:val="20"/>
        </w:rPr>
      </w:pPr>
      <w:r w:rsidRPr="00DD35DF">
        <w:rPr>
          <w:rFonts w:ascii="Verdana" w:hAnsi="Verdana"/>
          <w:sz w:val="20"/>
          <w:szCs w:val="20"/>
        </w:rPr>
        <w:lastRenderedPageBreak/>
        <w:t>Bearbeitungs-, Druck- und Kopierrechte einschränken</w:t>
      </w:r>
    </w:p>
    <w:p w:rsidR="007C31FB" w:rsidRPr="00DD35DF" w:rsidRDefault="007C31FB" w:rsidP="007C31FB">
      <w:pPr>
        <w:numPr>
          <w:ilvl w:val="0"/>
          <w:numId w:val="8"/>
        </w:numPr>
        <w:rPr>
          <w:rFonts w:ascii="Verdana" w:hAnsi="Verdana"/>
          <w:sz w:val="20"/>
          <w:szCs w:val="20"/>
        </w:rPr>
      </w:pPr>
      <w:r w:rsidRPr="00DD35DF">
        <w:rPr>
          <w:rFonts w:ascii="Verdana" w:hAnsi="Verdana"/>
          <w:sz w:val="20"/>
          <w:szCs w:val="20"/>
        </w:rPr>
        <w:t>PDF-Profile definieren und damit die Erstellung von PDF-Dateien vereinfachen</w:t>
      </w:r>
    </w:p>
    <w:p w:rsidR="007C31FB" w:rsidRPr="00DD35DF" w:rsidRDefault="007C31FB" w:rsidP="007C31FB">
      <w:pPr>
        <w:numPr>
          <w:ilvl w:val="0"/>
          <w:numId w:val="8"/>
        </w:numPr>
        <w:rPr>
          <w:rFonts w:ascii="Verdana" w:hAnsi="Verdana"/>
          <w:sz w:val="20"/>
          <w:szCs w:val="20"/>
        </w:rPr>
      </w:pPr>
      <w:r w:rsidRPr="00DD35DF">
        <w:rPr>
          <w:rFonts w:ascii="Verdana" w:hAnsi="Verdana"/>
          <w:sz w:val="20"/>
          <w:szCs w:val="20"/>
        </w:rPr>
        <w:t>Kommentare einfügen, verfolgen und bearbeiten und so die Zusammenarbeit an Dokumenten erleichtern</w:t>
      </w:r>
    </w:p>
    <w:p w:rsidR="007C31FB" w:rsidRPr="00DD35DF" w:rsidRDefault="007C31FB" w:rsidP="007C31FB">
      <w:pPr>
        <w:numPr>
          <w:ilvl w:val="0"/>
          <w:numId w:val="8"/>
        </w:numPr>
        <w:rPr>
          <w:rFonts w:ascii="Verdana" w:hAnsi="Verdana"/>
          <w:sz w:val="20"/>
          <w:szCs w:val="20"/>
        </w:rPr>
      </w:pPr>
      <w:r w:rsidRPr="00DD35DF">
        <w:rPr>
          <w:rFonts w:ascii="Verdana" w:hAnsi="Verdana"/>
          <w:sz w:val="20"/>
          <w:szCs w:val="20"/>
        </w:rPr>
        <w:t>Texte, Bilder, Media-Kommentare und Markierungen einfügen und bearbeiten</w:t>
      </w:r>
    </w:p>
    <w:p w:rsidR="007C31FB" w:rsidRPr="00DD35DF" w:rsidRDefault="007C31FB" w:rsidP="007C31FB">
      <w:pPr>
        <w:numPr>
          <w:ilvl w:val="0"/>
          <w:numId w:val="8"/>
        </w:numPr>
        <w:rPr>
          <w:rFonts w:ascii="Verdana" w:hAnsi="Verdana"/>
          <w:sz w:val="20"/>
          <w:szCs w:val="20"/>
        </w:rPr>
      </w:pPr>
      <w:r w:rsidRPr="00DD35DF">
        <w:rPr>
          <w:rFonts w:ascii="Verdana" w:hAnsi="Verdana"/>
          <w:sz w:val="20"/>
          <w:szCs w:val="20"/>
        </w:rPr>
        <w:t>Texte bearbeiten und formatieren, Bilder und sonstige Objekte neu anordnen und ausrichten</w:t>
      </w:r>
    </w:p>
    <w:p w:rsidR="007C31FB" w:rsidRPr="00DD35DF" w:rsidRDefault="007C31FB" w:rsidP="007C31FB">
      <w:pPr>
        <w:numPr>
          <w:ilvl w:val="0"/>
          <w:numId w:val="8"/>
        </w:numPr>
        <w:rPr>
          <w:rFonts w:ascii="Verdana" w:hAnsi="Verdana"/>
          <w:sz w:val="20"/>
          <w:szCs w:val="20"/>
        </w:rPr>
      </w:pPr>
      <w:r w:rsidRPr="00DD35DF">
        <w:rPr>
          <w:rFonts w:ascii="Verdana" w:hAnsi="Verdana"/>
          <w:sz w:val="20"/>
          <w:szCs w:val="20"/>
        </w:rPr>
        <w:t>Die Struktur von vorhandenen PDF-Dateien verändern und überarbeiten</w:t>
      </w:r>
    </w:p>
    <w:p w:rsidR="007C31FB" w:rsidRPr="00DD35DF" w:rsidRDefault="007C31FB" w:rsidP="007C31FB">
      <w:pPr>
        <w:numPr>
          <w:ilvl w:val="0"/>
          <w:numId w:val="8"/>
        </w:numPr>
        <w:rPr>
          <w:rFonts w:ascii="Verdana" w:hAnsi="Verdana"/>
          <w:sz w:val="20"/>
          <w:szCs w:val="20"/>
        </w:rPr>
      </w:pPr>
      <w:r w:rsidRPr="00DD35DF">
        <w:rPr>
          <w:rFonts w:ascii="Verdana" w:hAnsi="Verdana"/>
          <w:sz w:val="20"/>
          <w:szCs w:val="20"/>
        </w:rPr>
        <w:t>Hintergründe, Lesezeichen, Verknüpfungen, Wasserzeichen, Stempel, Ebenen, Datei-Anlagen, Kopf- und Fußzeilen einfügen</w:t>
      </w:r>
    </w:p>
    <w:p w:rsidR="007C31FB" w:rsidRPr="00DD35DF" w:rsidRDefault="007C31FB" w:rsidP="007C31FB">
      <w:pPr>
        <w:numPr>
          <w:ilvl w:val="0"/>
          <w:numId w:val="8"/>
        </w:numPr>
        <w:rPr>
          <w:rFonts w:ascii="Verdana" w:hAnsi="Verdana"/>
          <w:sz w:val="20"/>
          <w:szCs w:val="20"/>
        </w:rPr>
      </w:pPr>
      <w:r w:rsidRPr="00DD35DF">
        <w:rPr>
          <w:rFonts w:ascii="Verdana" w:hAnsi="Verdana"/>
          <w:sz w:val="20"/>
          <w:szCs w:val="20"/>
        </w:rPr>
        <w:t>Interaktive PDF-Formulare anfertigen und ausfüllen</w:t>
      </w:r>
    </w:p>
    <w:p w:rsidR="007C31FB" w:rsidRPr="00DD35DF" w:rsidRDefault="007C31FB" w:rsidP="007C31FB">
      <w:pPr>
        <w:numPr>
          <w:ilvl w:val="0"/>
          <w:numId w:val="8"/>
        </w:numPr>
        <w:rPr>
          <w:rFonts w:ascii="Verdana" w:hAnsi="Verdana"/>
          <w:sz w:val="20"/>
          <w:szCs w:val="20"/>
        </w:rPr>
      </w:pPr>
      <w:r w:rsidRPr="00DD35DF">
        <w:rPr>
          <w:rFonts w:ascii="Verdana" w:hAnsi="Verdana"/>
          <w:sz w:val="20"/>
          <w:szCs w:val="20"/>
        </w:rPr>
        <w:t>PDF-Dokumente mit digitalen Signaturen unterschreiben und zertifizieren</w:t>
      </w:r>
    </w:p>
    <w:p w:rsidR="007C31FB" w:rsidRPr="00DD35DF" w:rsidRDefault="007C31FB" w:rsidP="007C31FB">
      <w:pPr>
        <w:numPr>
          <w:ilvl w:val="0"/>
          <w:numId w:val="8"/>
        </w:numPr>
        <w:rPr>
          <w:rFonts w:ascii="Verdana" w:hAnsi="Verdana"/>
          <w:sz w:val="20"/>
          <w:szCs w:val="20"/>
        </w:rPr>
      </w:pPr>
      <w:r w:rsidRPr="00DD35DF">
        <w:rPr>
          <w:rFonts w:ascii="Verdana" w:hAnsi="Verdana"/>
          <w:sz w:val="20"/>
          <w:szCs w:val="20"/>
        </w:rPr>
        <w:t>Dokumente zum Archivieren in das PDF/A-Format konvertieren</w:t>
      </w:r>
    </w:p>
    <w:p w:rsidR="007C31FB" w:rsidRPr="00DD35DF" w:rsidRDefault="007C31FB" w:rsidP="007C31FB">
      <w:pPr>
        <w:numPr>
          <w:ilvl w:val="0"/>
          <w:numId w:val="8"/>
        </w:numPr>
        <w:rPr>
          <w:rFonts w:ascii="Verdana" w:hAnsi="Verdana"/>
          <w:sz w:val="20"/>
          <w:szCs w:val="20"/>
        </w:rPr>
      </w:pPr>
      <w:r w:rsidRPr="00DD35DF">
        <w:rPr>
          <w:rFonts w:ascii="Verdana" w:hAnsi="Verdana"/>
          <w:sz w:val="20"/>
          <w:szCs w:val="20"/>
        </w:rPr>
        <w:t xml:space="preserve">PDF-Dokumente komfortabel per E-Mail versenden  </w:t>
      </w:r>
    </w:p>
    <w:p w:rsidR="00EA12F1" w:rsidRPr="00DD35DF" w:rsidRDefault="007C31FB" w:rsidP="009E6EC9">
      <w:pPr>
        <w:numPr>
          <w:ilvl w:val="0"/>
          <w:numId w:val="8"/>
        </w:numPr>
        <w:rPr>
          <w:rFonts w:ascii="Verdana" w:hAnsi="Verdana"/>
          <w:sz w:val="20"/>
          <w:szCs w:val="20"/>
        </w:rPr>
      </w:pPr>
      <w:r w:rsidRPr="00DD35DF">
        <w:rPr>
          <w:rFonts w:ascii="Verdana" w:hAnsi="Verdana"/>
          <w:sz w:val="20"/>
          <w:szCs w:val="20"/>
        </w:rPr>
        <w:t>Live-Update-Funktio</w:t>
      </w:r>
      <w:r w:rsidR="009E6EC9" w:rsidRPr="00DD35DF">
        <w:rPr>
          <w:rFonts w:ascii="Verdana" w:hAnsi="Verdana"/>
          <w:sz w:val="20"/>
          <w:szCs w:val="20"/>
        </w:rPr>
        <w:t>n</w:t>
      </w:r>
    </w:p>
    <w:p w:rsidR="00B7397E" w:rsidRPr="00DD35DF" w:rsidRDefault="00B7397E" w:rsidP="00B7397E">
      <w:pPr>
        <w:ind w:left="720"/>
        <w:rPr>
          <w:rFonts w:ascii="Verdana" w:hAnsi="Verdana"/>
          <w:sz w:val="20"/>
          <w:szCs w:val="20"/>
        </w:rPr>
      </w:pPr>
    </w:p>
    <w:p w:rsidR="00160986" w:rsidRPr="00DD35DF" w:rsidRDefault="009A508A">
      <w:pPr>
        <w:rPr>
          <w:rFonts w:ascii="Verdana" w:hAnsi="Verdana"/>
          <w:caps/>
          <w:sz w:val="20"/>
          <w:szCs w:val="20"/>
        </w:rPr>
      </w:pPr>
      <w:r w:rsidRPr="00DD35DF">
        <w:rPr>
          <w:rFonts w:ascii="Verdana" w:hAnsi="Verdana"/>
          <w:caps/>
          <w:sz w:val="20"/>
          <w:szCs w:val="20"/>
        </w:rPr>
        <w:t>Spezielle</w:t>
      </w:r>
      <w:r w:rsidR="007C31FB" w:rsidRPr="00DD35DF">
        <w:rPr>
          <w:rFonts w:ascii="Verdana" w:hAnsi="Verdana"/>
          <w:caps/>
          <w:sz w:val="20"/>
          <w:szCs w:val="20"/>
        </w:rPr>
        <w:t xml:space="preserve"> </w:t>
      </w:r>
      <w:r w:rsidR="007C31FB" w:rsidRPr="00DD35DF">
        <w:rPr>
          <w:rFonts w:ascii="Verdana" w:hAnsi="Verdana"/>
          <w:b/>
          <w:bCs/>
          <w:caps/>
          <w:sz w:val="20"/>
          <w:szCs w:val="20"/>
        </w:rPr>
        <w:t>besonderheiten</w:t>
      </w:r>
      <w:r w:rsidR="00160986" w:rsidRPr="00DD35DF">
        <w:rPr>
          <w:rFonts w:ascii="Verdana" w:hAnsi="Verdana"/>
          <w:caps/>
          <w:sz w:val="20"/>
          <w:szCs w:val="20"/>
        </w:rPr>
        <w:t xml:space="preserve"> </w:t>
      </w:r>
      <w:r w:rsidR="00155A5D" w:rsidRPr="00DD35DF">
        <w:rPr>
          <w:rFonts w:ascii="Verdana" w:hAnsi="Verdana"/>
          <w:caps/>
          <w:sz w:val="20"/>
          <w:szCs w:val="20"/>
        </w:rPr>
        <w:t>von Perfect PDF 6</w:t>
      </w:r>
      <w:r w:rsidR="00160986" w:rsidRPr="00DD35DF">
        <w:rPr>
          <w:rFonts w:ascii="Verdana" w:hAnsi="Verdana"/>
          <w:caps/>
          <w:sz w:val="20"/>
          <w:szCs w:val="20"/>
        </w:rPr>
        <w:t xml:space="preserve"> Premium:</w:t>
      </w:r>
    </w:p>
    <w:p w:rsidR="00160986" w:rsidRPr="00DD35DF" w:rsidRDefault="00160986">
      <w:pPr>
        <w:rPr>
          <w:rFonts w:ascii="Verdana" w:eastAsia="SimSun" w:hAnsi="Verdana"/>
          <w:lang w:eastAsia="zh-CN"/>
        </w:rPr>
      </w:pPr>
      <w:r w:rsidRPr="00DD35DF">
        <w:rPr>
          <w:rFonts w:ascii="Verdana" w:eastAsia="SimSun" w:hAnsi="Verdana"/>
          <w:lang w:eastAsia="zh-CN"/>
        </w:rPr>
        <w:t> </w:t>
      </w:r>
    </w:p>
    <w:p w:rsidR="00160986" w:rsidRPr="00DD35DF" w:rsidRDefault="00160986">
      <w:pPr>
        <w:numPr>
          <w:ilvl w:val="0"/>
          <w:numId w:val="8"/>
        </w:numPr>
        <w:rPr>
          <w:rFonts w:ascii="Verdana" w:hAnsi="Verdana"/>
          <w:sz w:val="20"/>
          <w:szCs w:val="20"/>
        </w:rPr>
      </w:pPr>
      <w:r w:rsidRPr="00DD35DF">
        <w:rPr>
          <w:rFonts w:ascii="Verdana" w:hAnsi="Verdana"/>
          <w:sz w:val="20"/>
          <w:szCs w:val="20"/>
        </w:rPr>
        <w:t>Einsetzbar auf 32- und auf 64-Bit-Computern</w:t>
      </w:r>
    </w:p>
    <w:p w:rsidR="007C31FB" w:rsidRPr="00DD35DF" w:rsidRDefault="007C31FB">
      <w:pPr>
        <w:numPr>
          <w:ilvl w:val="0"/>
          <w:numId w:val="8"/>
        </w:numPr>
        <w:rPr>
          <w:rFonts w:ascii="Verdana" w:hAnsi="Verdana"/>
          <w:sz w:val="20"/>
          <w:szCs w:val="20"/>
        </w:rPr>
      </w:pPr>
      <w:r w:rsidRPr="00DD35DF">
        <w:rPr>
          <w:rFonts w:ascii="Verdana" w:hAnsi="Verdana"/>
          <w:sz w:val="20"/>
          <w:szCs w:val="20"/>
        </w:rPr>
        <w:t>Kompatibel mit Windows 7</w:t>
      </w:r>
    </w:p>
    <w:p w:rsidR="00160986" w:rsidRPr="00DD35DF" w:rsidRDefault="00160986">
      <w:pPr>
        <w:numPr>
          <w:ilvl w:val="0"/>
          <w:numId w:val="8"/>
        </w:numPr>
        <w:rPr>
          <w:rFonts w:ascii="Verdana" w:hAnsi="Verdana"/>
          <w:sz w:val="20"/>
          <w:szCs w:val="20"/>
        </w:rPr>
      </w:pPr>
      <w:r w:rsidRPr="00DD35DF">
        <w:rPr>
          <w:rFonts w:ascii="Verdana" w:hAnsi="Verdana"/>
          <w:sz w:val="20"/>
          <w:szCs w:val="20"/>
        </w:rPr>
        <w:t>Moderne Ribbon-Oberfläche, erleichtert die Navigation durch das Programm und fasst zusammengehörige Funktionen anschaulicher zusammen als „klassische“ Windows-Programme</w:t>
      </w:r>
    </w:p>
    <w:p w:rsidR="00160986" w:rsidRPr="00DD35DF" w:rsidRDefault="00160986">
      <w:pPr>
        <w:numPr>
          <w:ilvl w:val="0"/>
          <w:numId w:val="8"/>
        </w:numPr>
        <w:rPr>
          <w:rFonts w:ascii="Verdana" w:hAnsi="Verdana"/>
          <w:sz w:val="20"/>
          <w:szCs w:val="20"/>
        </w:rPr>
      </w:pPr>
      <w:r w:rsidRPr="00DD35DF">
        <w:rPr>
          <w:rFonts w:ascii="Verdana" w:hAnsi="Verdana"/>
          <w:sz w:val="20"/>
          <w:szCs w:val="20"/>
        </w:rPr>
        <w:t>Kontextbezogene Hilfe und Info-Leiste für komplexere Funktionen sind direkt in das Programm integriert, kein Aufrufen der Hilfedatei oder Nachschlagen im Handbuch erforderlich</w:t>
      </w:r>
    </w:p>
    <w:p w:rsidR="00160986" w:rsidRPr="00DD35DF" w:rsidRDefault="00160986" w:rsidP="007C31FB">
      <w:pPr>
        <w:numPr>
          <w:ilvl w:val="0"/>
          <w:numId w:val="8"/>
        </w:numPr>
        <w:rPr>
          <w:rFonts w:ascii="Verdana" w:hAnsi="Verdana"/>
          <w:sz w:val="20"/>
          <w:szCs w:val="20"/>
        </w:rPr>
      </w:pPr>
      <w:r w:rsidRPr="00DD35DF">
        <w:rPr>
          <w:rFonts w:ascii="Verdana" w:hAnsi="Verdana"/>
          <w:sz w:val="20"/>
          <w:szCs w:val="20"/>
        </w:rPr>
        <w:t>Separate Ansichten für das Bearbeiten und Kommentieren sowie diverse PDF-Reader-Ansichten erleichtern die Verwendung des Programms</w:t>
      </w:r>
    </w:p>
    <w:p w:rsidR="00DD10D5" w:rsidRPr="00DD35DF" w:rsidRDefault="00DD10D5">
      <w:pPr>
        <w:rPr>
          <w:rFonts w:ascii="Verdana" w:hAnsi="Verdana"/>
          <w:sz w:val="20"/>
          <w:szCs w:val="20"/>
        </w:rPr>
      </w:pPr>
    </w:p>
    <w:p w:rsidR="00160986" w:rsidRPr="00DD35DF" w:rsidRDefault="007D3CFB">
      <w:pPr>
        <w:rPr>
          <w:rFonts w:ascii="Verdana" w:hAnsi="Verdana"/>
          <w:b/>
          <w:bCs/>
          <w:caps/>
          <w:color w:val="000000"/>
          <w:sz w:val="20"/>
          <w:szCs w:val="20"/>
        </w:rPr>
      </w:pPr>
      <w:r>
        <w:rPr>
          <w:rFonts w:ascii="Verdana" w:hAnsi="Verdana"/>
          <w:b/>
          <w:bCs/>
          <w:caps/>
          <w:color w:val="000000"/>
          <w:sz w:val="20"/>
          <w:szCs w:val="20"/>
        </w:rPr>
        <w:t>TEST</w:t>
      </w:r>
      <w:r w:rsidR="00160986" w:rsidRPr="00DD35DF">
        <w:rPr>
          <w:rFonts w:ascii="Verdana" w:hAnsi="Verdana"/>
          <w:b/>
          <w:bCs/>
          <w:caps/>
          <w:color w:val="000000"/>
          <w:sz w:val="20"/>
          <w:szCs w:val="20"/>
        </w:rPr>
        <w:t>Version und Detailinformationen:</w:t>
      </w:r>
    </w:p>
    <w:p w:rsidR="00160986" w:rsidRPr="00DD35DF" w:rsidRDefault="00160986">
      <w:pPr>
        <w:rPr>
          <w:rFonts w:ascii="Verdana" w:hAnsi="Verdana"/>
          <w:b/>
          <w:bCs/>
          <w:color w:val="000000"/>
          <w:sz w:val="20"/>
          <w:szCs w:val="20"/>
        </w:rPr>
      </w:pPr>
      <w:r w:rsidRPr="00DD35DF">
        <w:rPr>
          <w:rFonts w:ascii="Verdana" w:hAnsi="Verdana"/>
          <w:color w:val="000000"/>
          <w:sz w:val="20"/>
          <w:szCs w:val="20"/>
        </w:rPr>
        <w:t>Weiter</w:t>
      </w:r>
      <w:r w:rsidR="00225329" w:rsidRPr="00DD35DF">
        <w:rPr>
          <w:rFonts w:ascii="Verdana" w:hAnsi="Verdana"/>
          <w:color w:val="000000"/>
          <w:sz w:val="20"/>
          <w:szCs w:val="20"/>
        </w:rPr>
        <w:t xml:space="preserve">e Informationen zu </w:t>
      </w:r>
      <w:r w:rsidR="00225329" w:rsidRPr="0067557B">
        <w:rPr>
          <w:rFonts w:ascii="Verdana" w:hAnsi="Verdana"/>
          <w:i/>
          <w:color w:val="000000"/>
          <w:sz w:val="20"/>
          <w:szCs w:val="20"/>
        </w:rPr>
        <w:t>Perfect PDF 6</w:t>
      </w:r>
      <w:r w:rsidRPr="0067557B">
        <w:rPr>
          <w:rFonts w:ascii="Verdana" w:hAnsi="Verdana"/>
          <w:i/>
          <w:color w:val="000000"/>
          <w:sz w:val="20"/>
          <w:szCs w:val="20"/>
        </w:rPr>
        <w:t xml:space="preserve"> Premium</w:t>
      </w:r>
      <w:r w:rsidRPr="00DD35DF">
        <w:rPr>
          <w:rFonts w:ascii="Verdana" w:hAnsi="Verdana"/>
          <w:color w:val="000000"/>
          <w:sz w:val="20"/>
          <w:szCs w:val="20"/>
        </w:rPr>
        <w:t xml:space="preserve"> </w:t>
      </w:r>
      <w:r w:rsidR="001F3489">
        <w:rPr>
          <w:rFonts w:ascii="Verdana" w:hAnsi="Verdana"/>
          <w:color w:val="000000"/>
          <w:sz w:val="20"/>
          <w:szCs w:val="20"/>
        </w:rPr>
        <w:t>und der</w:t>
      </w:r>
      <w:r w:rsidR="00F942E3" w:rsidRPr="00DD35DF">
        <w:rPr>
          <w:rFonts w:ascii="Verdana" w:hAnsi="Verdana"/>
          <w:color w:val="000000"/>
          <w:sz w:val="20"/>
          <w:szCs w:val="20"/>
        </w:rPr>
        <w:t xml:space="preserve"> gesamte</w:t>
      </w:r>
      <w:r w:rsidR="001F3489">
        <w:rPr>
          <w:rFonts w:ascii="Verdana" w:hAnsi="Verdana"/>
          <w:color w:val="000000"/>
          <w:sz w:val="20"/>
          <w:szCs w:val="20"/>
        </w:rPr>
        <w:t>n</w:t>
      </w:r>
      <w:r w:rsidR="00F942E3" w:rsidRPr="00DD35DF">
        <w:rPr>
          <w:rFonts w:ascii="Verdana" w:hAnsi="Verdana"/>
          <w:color w:val="000000"/>
          <w:sz w:val="20"/>
          <w:szCs w:val="20"/>
        </w:rPr>
        <w:t xml:space="preserve"> Produktfamilie </w:t>
      </w:r>
      <w:r w:rsidRPr="00DD35DF">
        <w:rPr>
          <w:rFonts w:ascii="Verdana" w:hAnsi="Verdana"/>
          <w:color w:val="000000"/>
          <w:sz w:val="20"/>
          <w:szCs w:val="20"/>
        </w:rPr>
        <w:t xml:space="preserve">finden sich </w:t>
      </w:r>
      <w:r w:rsidR="00F942E3" w:rsidRPr="00DD35DF">
        <w:rPr>
          <w:rFonts w:ascii="Verdana" w:hAnsi="Verdana"/>
          <w:sz w:val="20"/>
          <w:szCs w:val="20"/>
        </w:rPr>
        <w:t>auf den</w:t>
      </w:r>
      <w:r w:rsidRPr="00DD35DF">
        <w:rPr>
          <w:rFonts w:ascii="Verdana" w:hAnsi="Verdana"/>
          <w:sz w:val="20"/>
          <w:szCs w:val="20"/>
        </w:rPr>
        <w:t xml:space="preserve"> </w:t>
      </w:r>
      <w:hyperlink r:id="rId13" w:history="1">
        <w:r w:rsidRPr="00DD35DF">
          <w:rPr>
            <w:rStyle w:val="Hyperlink"/>
            <w:rFonts w:ascii="Verdana" w:hAnsi="Verdana"/>
            <w:sz w:val="20"/>
            <w:szCs w:val="20"/>
          </w:rPr>
          <w:t>Produktseite</w:t>
        </w:r>
        <w:r w:rsidR="00F942E3" w:rsidRPr="00DD35DF">
          <w:rPr>
            <w:rStyle w:val="Hyperlink"/>
            <w:rFonts w:ascii="Verdana" w:hAnsi="Verdana"/>
            <w:sz w:val="20"/>
            <w:szCs w:val="20"/>
          </w:rPr>
          <w:t>n</w:t>
        </w:r>
      </w:hyperlink>
      <w:r w:rsidR="00F942E3" w:rsidRPr="00DD35DF">
        <w:rPr>
          <w:rFonts w:ascii="Verdana" w:hAnsi="Verdana"/>
          <w:sz w:val="20"/>
          <w:szCs w:val="20"/>
        </w:rPr>
        <w:t xml:space="preserve"> im Internet</w:t>
      </w:r>
      <w:r w:rsidRPr="00DD35DF">
        <w:rPr>
          <w:rFonts w:ascii="Verdana" w:hAnsi="Verdana"/>
          <w:sz w:val="20"/>
          <w:szCs w:val="20"/>
        </w:rPr>
        <w:t>.</w:t>
      </w:r>
      <w:r w:rsidR="007D3CFB">
        <w:rPr>
          <w:rFonts w:ascii="Verdana" w:hAnsi="Verdana"/>
          <w:color w:val="000000"/>
          <w:sz w:val="20"/>
          <w:szCs w:val="20"/>
        </w:rPr>
        <w:t xml:space="preserve"> Dort kann auch eine Testv</w:t>
      </w:r>
      <w:r w:rsidRPr="00DD35DF">
        <w:rPr>
          <w:rFonts w:ascii="Verdana" w:hAnsi="Verdana"/>
          <w:color w:val="000000"/>
          <w:sz w:val="20"/>
          <w:szCs w:val="20"/>
        </w:rPr>
        <w:t>ersion heruntergeladen werden</w:t>
      </w:r>
      <w:r w:rsidRPr="00DD35DF">
        <w:rPr>
          <w:rFonts w:ascii="Verdana" w:hAnsi="Verdana"/>
          <w:sz w:val="20"/>
          <w:szCs w:val="20"/>
        </w:rPr>
        <w:t>.</w:t>
      </w:r>
    </w:p>
    <w:p w:rsidR="00AB3B41" w:rsidRPr="00DD35DF" w:rsidRDefault="00160986" w:rsidP="00AB3B41">
      <w:pPr>
        <w:pStyle w:val="berschrift1"/>
        <w:rPr>
          <w:rFonts w:ascii="Verdana" w:hAnsi="Verdana" w:cs="Times New Roman"/>
          <w:b w:val="0"/>
          <w:bCs w:val="0"/>
          <w:kern w:val="0"/>
          <w:sz w:val="20"/>
          <w:szCs w:val="20"/>
        </w:rPr>
      </w:pPr>
      <w:r w:rsidRPr="00DD35DF">
        <w:rPr>
          <w:rFonts w:ascii="Verdana" w:hAnsi="Verdana"/>
          <w:caps/>
          <w:kern w:val="0"/>
          <w:sz w:val="20"/>
          <w:szCs w:val="20"/>
        </w:rPr>
        <w:t>Systemvoraussetzungen</w:t>
      </w:r>
      <w:r w:rsidR="003F1438" w:rsidRPr="00DD35DF">
        <w:rPr>
          <w:rFonts w:ascii="Verdana" w:hAnsi="Verdana"/>
          <w:caps/>
          <w:sz w:val="20"/>
          <w:szCs w:val="20"/>
        </w:rPr>
        <w:t>:</w:t>
      </w:r>
      <w:r w:rsidRPr="00DD35DF">
        <w:rPr>
          <w:rFonts w:ascii="Verdana" w:hAnsi="Verdana"/>
          <w:caps/>
          <w:sz w:val="20"/>
          <w:szCs w:val="20"/>
        </w:rPr>
        <w:t xml:space="preserve">                                                                                     </w:t>
      </w:r>
      <w:r w:rsidRPr="00DD35DF">
        <w:rPr>
          <w:rFonts w:ascii="Verdana" w:hAnsi="Verdana" w:cs="Times New Roman"/>
          <w:b w:val="0"/>
          <w:bCs w:val="0"/>
          <w:kern w:val="0"/>
          <w:sz w:val="20"/>
          <w:szCs w:val="20"/>
        </w:rPr>
        <w:t xml:space="preserve">Mindestens Pentium IV-Prozessor, ab 512 MB RAM, 50 MB Festplattenplatz, Windows </w:t>
      </w:r>
      <w:r w:rsidR="00225329" w:rsidRPr="00DD35DF">
        <w:rPr>
          <w:rFonts w:ascii="Verdana" w:hAnsi="Verdana" w:cs="Times New Roman"/>
          <w:b w:val="0"/>
          <w:bCs w:val="0"/>
          <w:kern w:val="0"/>
          <w:sz w:val="20"/>
          <w:szCs w:val="20"/>
        </w:rPr>
        <w:t>7/Vista/XP</w:t>
      </w:r>
      <w:r w:rsidRPr="00DD35DF">
        <w:rPr>
          <w:rFonts w:ascii="Verdana" w:hAnsi="Verdana" w:cs="Times New Roman"/>
          <w:b w:val="0"/>
          <w:bCs w:val="0"/>
          <w:kern w:val="0"/>
          <w:sz w:val="20"/>
          <w:szCs w:val="20"/>
        </w:rPr>
        <w:t xml:space="preserve"> (32- oder 64-Bit-Versionen), Maus. </w:t>
      </w:r>
      <w:r w:rsidR="00AB3B41" w:rsidRPr="00DD35DF">
        <w:rPr>
          <w:rFonts w:ascii="Verdana" w:hAnsi="Verdana" w:cs="Times New Roman"/>
          <w:b w:val="0"/>
          <w:bCs w:val="0"/>
          <w:kern w:val="0"/>
          <w:sz w:val="20"/>
          <w:szCs w:val="20"/>
        </w:rPr>
        <w:t>Für die Microsoft Office-Integration: Office 2010/2007/2003</w:t>
      </w:r>
      <w:r w:rsidR="00BB389C" w:rsidRPr="00DD35DF">
        <w:rPr>
          <w:rFonts w:ascii="Verdana" w:hAnsi="Verdana" w:cs="Times New Roman"/>
          <w:b w:val="0"/>
          <w:bCs w:val="0"/>
          <w:kern w:val="0"/>
          <w:sz w:val="20"/>
          <w:szCs w:val="20"/>
        </w:rPr>
        <w:t xml:space="preserve">. </w:t>
      </w:r>
      <w:r w:rsidR="00AB3B41" w:rsidRPr="00DD35DF">
        <w:rPr>
          <w:rFonts w:ascii="Verdana" w:hAnsi="Verdana" w:cs="Times New Roman"/>
          <w:b w:val="0"/>
          <w:bCs w:val="0"/>
          <w:kern w:val="0"/>
          <w:sz w:val="20"/>
          <w:szCs w:val="20"/>
        </w:rPr>
        <w:t xml:space="preserve">Für die Internet Explorer-Integration: Internet Explorer 6 oder höher. </w:t>
      </w:r>
      <w:r w:rsidR="00BB389C" w:rsidRPr="00DD35DF">
        <w:rPr>
          <w:rFonts w:ascii="Verdana" w:hAnsi="Verdana" w:cs="Times New Roman"/>
          <w:b w:val="0"/>
          <w:bCs w:val="0"/>
          <w:kern w:val="0"/>
          <w:sz w:val="20"/>
          <w:szCs w:val="20"/>
        </w:rPr>
        <w:t xml:space="preserve">Es ist eine </w:t>
      </w:r>
      <w:r w:rsidR="00AB3B41" w:rsidRPr="00DD35DF">
        <w:rPr>
          <w:rFonts w:ascii="Verdana" w:hAnsi="Verdana" w:cs="Times New Roman"/>
          <w:b w:val="0"/>
          <w:bCs w:val="0"/>
          <w:kern w:val="0"/>
          <w:sz w:val="20"/>
          <w:szCs w:val="20"/>
        </w:rPr>
        <w:t xml:space="preserve">Internet- oder E-Mail-Aktivierung der Software erforderlich. </w:t>
      </w:r>
    </w:p>
    <w:p w:rsidR="00160986" w:rsidRPr="00DD35DF" w:rsidRDefault="00160986" w:rsidP="00AB3B41">
      <w:pPr>
        <w:pStyle w:val="berschrift1"/>
        <w:rPr>
          <w:rFonts w:ascii="Verdana" w:hAnsi="Verdana"/>
          <w:caps/>
          <w:sz w:val="16"/>
          <w:szCs w:val="16"/>
        </w:rPr>
      </w:pPr>
      <w:r w:rsidRPr="00DD35DF">
        <w:rPr>
          <w:rFonts w:ascii="Verdana" w:hAnsi="Verdana"/>
          <w:caps/>
          <w:sz w:val="16"/>
          <w:szCs w:val="16"/>
        </w:rPr>
        <w:t>Über soft Xpansion</w:t>
      </w:r>
    </w:p>
    <w:p w:rsidR="00160986" w:rsidRPr="00DD35DF" w:rsidRDefault="00160986">
      <w:pPr>
        <w:rPr>
          <w:rFonts w:ascii="Verdana" w:hAnsi="Verdana"/>
          <w:sz w:val="16"/>
          <w:szCs w:val="16"/>
        </w:rPr>
      </w:pPr>
      <w:r w:rsidRPr="00DD35DF">
        <w:rPr>
          <w:rFonts w:ascii="Verdana" w:hAnsi="Verdana"/>
          <w:sz w:val="16"/>
          <w:szCs w:val="16"/>
        </w:rPr>
        <w:t>Das Unternehmen soft Xpansion ist ein w</w:t>
      </w:r>
      <w:r w:rsidR="00B41CF9" w:rsidRPr="00DD35DF">
        <w:rPr>
          <w:rFonts w:ascii="Verdana" w:hAnsi="Verdana"/>
          <w:sz w:val="16"/>
          <w:szCs w:val="16"/>
        </w:rPr>
        <w:t>eltweit tätiges, international</w:t>
      </w:r>
      <w:r w:rsidRPr="00DD35DF">
        <w:rPr>
          <w:rFonts w:ascii="Verdana" w:hAnsi="Verdana"/>
          <w:sz w:val="16"/>
          <w:szCs w:val="16"/>
        </w:rPr>
        <w:t xml:space="preserve"> </w:t>
      </w:r>
      <w:r w:rsidR="00B41CF9" w:rsidRPr="00DD35DF">
        <w:rPr>
          <w:rFonts w:ascii="Verdana" w:hAnsi="Verdana"/>
          <w:sz w:val="16"/>
          <w:szCs w:val="16"/>
        </w:rPr>
        <w:t xml:space="preserve">aufgestelltes </w:t>
      </w:r>
      <w:r w:rsidRPr="00DD35DF">
        <w:rPr>
          <w:rFonts w:ascii="Verdana" w:hAnsi="Verdana"/>
          <w:sz w:val="16"/>
          <w:szCs w:val="16"/>
        </w:rPr>
        <w:t>Team aus Softwareentwicklern, Screendesignern und Produktmanagern, das seit seine</w:t>
      </w:r>
      <w:r w:rsidR="00B0734D" w:rsidRPr="00DD35DF">
        <w:rPr>
          <w:rFonts w:ascii="Verdana" w:hAnsi="Verdana"/>
          <w:sz w:val="16"/>
          <w:szCs w:val="16"/>
        </w:rPr>
        <w:t>r Gründung im Jahre 1995 über 15</w:t>
      </w:r>
      <w:r w:rsidRPr="00DD35DF">
        <w:rPr>
          <w:rFonts w:ascii="Verdana" w:hAnsi="Verdana"/>
          <w:sz w:val="16"/>
          <w:szCs w:val="16"/>
        </w:rPr>
        <w:t>0 Software-Produkte entwickelt hat. Die Absatzmärkte liegen außer in Deutschland, Österreich und der Schweiz in einer Vielzahl weiterer Länder, in denen lokalisierte Produktversionen veröffentlicht werden. Hierzu zählen unter anderem Großbritannien, Frankreich, Italien, die USA, die Beneluxländer, die Ukraine, Spanien, Russland, Portugal, Australien und die Türkei. soft Xpansion bietet Lösungen (Individualentwicklung,</w:t>
      </w:r>
      <w:r w:rsidR="00B0734D" w:rsidRPr="00DD35DF">
        <w:rPr>
          <w:rFonts w:ascii="Verdana" w:hAnsi="Verdana"/>
          <w:sz w:val="16"/>
          <w:szCs w:val="16"/>
        </w:rPr>
        <w:t xml:space="preserve"> Entwickler-Bibliotheken, Standardsoftware und Freeware</w:t>
      </w:r>
      <w:r w:rsidRPr="00DD35DF">
        <w:rPr>
          <w:rFonts w:ascii="Verdana" w:hAnsi="Verdana"/>
          <w:sz w:val="16"/>
          <w:szCs w:val="16"/>
        </w:rPr>
        <w:t>), die a</w:t>
      </w:r>
      <w:r w:rsidR="009A035F" w:rsidRPr="00DD35DF">
        <w:rPr>
          <w:rFonts w:ascii="Verdana" w:hAnsi="Verdana"/>
          <w:sz w:val="16"/>
          <w:szCs w:val="16"/>
        </w:rPr>
        <w:t>uf die Bereiche PDF-Technologie</w:t>
      </w:r>
      <w:r w:rsidRPr="00DD35DF">
        <w:rPr>
          <w:rFonts w:ascii="Verdana" w:hAnsi="Verdana"/>
          <w:sz w:val="16"/>
          <w:szCs w:val="16"/>
        </w:rPr>
        <w:t xml:space="preserve"> </w:t>
      </w:r>
      <w:r w:rsidR="009A035F" w:rsidRPr="00DD35DF">
        <w:rPr>
          <w:rFonts w:ascii="Verdana" w:hAnsi="Verdana"/>
          <w:sz w:val="16"/>
          <w:szCs w:val="16"/>
        </w:rPr>
        <w:t xml:space="preserve">und Dokumentenmanagement-Systeme </w:t>
      </w:r>
      <w:r w:rsidRPr="00DD35DF">
        <w:rPr>
          <w:rFonts w:ascii="Verdana" w:hAnsi="Verdana"/>
          <w:sz w:val="16"/>
          <w:szCs w:val="16"/>
        </w:rPr>
        <w:t xml:space="preserve">fokussiert sind. Weitere Informationen zum Unternehmen finden Sie im Internet unter </w:t>
      </w:r>
      <w:hyperlink r:id="rId14" w:history="1">
        <w:r w:rsidRPr="00DD35DF">
          <w:rPr>
            <w:rStyle w:val="Hyperlink"/>
            <w:rFonts w:ascii="Verdana" w:hAnsi="Verdana"/>
            <w:sz w:val="16"/>
            <w:szCs w:val="16"/>
          </w:rPr>
          <w:t>http://www.soft-xpansion.de</w:t>
        </w:r>
      </w:hyperlink>
      <w:r w:rsidRPr="00DD35DF">
        <w:rPr>
          <w:rFonts w:ascii="Verdana" w:hAnsi="Verdana"/>
          <w:sz w:val="16"/>
          <w:szCs w:val="16"/>
        </w:rPr>
        <w:t xml:space="preserve">. soft Xpansion ist Mitglied im PDF/A Competence Center, </w:t>
      </w:r>
      <w:hyperlink r:id="rId15" w:history="1">
        <w:r w:rsidRPr="00DD35DF">
          <w:rPr>
            <w:rStyle w:val="Hyperlink"/>
            <w:rFonts w:ascii="Verdana" w:hAnsi="Verdana"/>
            <w:sz w:val="16"/>
            <w:szCs w:val="16"/>
          </w:rPr>
          <w:t>http://www.pdfa.org</w:t>
        </w:r>
      </w:hyperlink>
      <w:r w:rsidRPr="00DD35DF">
        <w:rPr>
          <w:rFonts w:ascii="Verdana" w:hAnsi="Verdana"/>
          <w:sz w:val="16"/>
          <w:szCs w:val="16"/>
        </w:rPr>
        <w:t>.</w:t>
      </w:r>
    </w:p>
    <w:p w:rsidR="00160986" w:rsidRPr="00DD35DF" w:rsidRDefault="00160986">
      <w:pPr>
        <w:pStyle w:val="berschrift1"/>
        <w:rPr>
          <w:rFonts w:ascii="Verdana" w:hAnsi="Verdana"/>
          <w:caps/>
          <w:kern w:val="0"/>
          <w:sz w:val="16"/>
          <w:szCs w:val="16"/>
        </w:rPr>
      </w:pPr>
      <w:r w:rsidRPr="00DD35DF">
        <w:rPr>
          <w:rFonts w:ascii="Verdana" w:hAnsi="Verdana"/>
          <w:caps/>
          <w:kern w:val="0"/>
          <w:sz w:val="16"/>
          <w:szCs w:val="16"/>
        </w:rPr>
        <w:t>Kontakt</w:t>
      </w:r>
      <w:r w:rsidR="00DD10D5" w:rsidRPr="00DD35DF">
        <w:rPr>
          <w:rFonts w:ascii="Verdana" w:hAnsi="Verdana"/>
          <w:caps/>
          <w:kern w:val="0"/>
          <w:sz w:val="16"/>
          <w:szCs w:val="16"/>
        </w:rPr>
        <w:t xml:space="preserve"> (Programmscreenshots, Rezensionsexemplar</w:t>
      </w:r>
      <w:r w:rsidR="00B41CF9" w:rsidRPr="00DD35DF">
        <w:rPr>
          <w:rFonts w:ascii="Verdana" w:hAnsi="Verdana"/>
          <w:caps/>
          <w:kern w:val="0"/>
          <w:sz w:val="16"/>
          <w:szCs w:val="16"/>
        </w:rPr>
        <w:t xml:space="preserve">e </w:t>
      </w:r>
      <w:r w:rsidR="00DD10D5" w:rsidRPr="00DD35DF">
        <w:rPr>
          <w:rFonts w:ascii="Verdana" w:hAnsi="Verdana"/>
          <w:caps/>
          <w:kern w:val="0"/>
          <w:sz w:val="16"/>
          <w:szCs w:val="16"/>
        </w:rPr>
        <w:t>etc.)</w:t>
      </w:r>
    </w:p>
    <w:p w:rsidR="00160986" w:rsidRPr="00DD35DF" w:rsidRDefault="00160986">
      <w:pPr>
        <w:rPr>
          <w:rFonts w:ascii="Verdana" w:hAnsi="Verdana"/>
          <w:sz w:val="16"/>
          <w:szCs w:val="16"/>
        </w:rPr>
      </w:pPr>
      <w:r w:rsidRPr="00DD35DF">
        <w:rPr>
          <w:rFonts w:ascii="Verdana" w:hAnsi="Verdana"/>
          <w:sz w:val="16"/>
          <w:szCs w:val="16"/>
        </w:rPr>
        <w:t>soft Xpansion GmbH &amp; Co. KG, Frank Dückers, Königsallee 45, 44789 Bochum</w:t>
      </w:r>
    </w:p>
    <w:p w:rsidR="00160986" w:rsidRPr="00DD35DF" w:rsidRDefault="00D5469F">
      <w:pPr>
        <w:rPr>
          <w:rFonts w:ascii="Verdana" w:hAnsi="Verdana"/>
          <w:sz w:val="16"/>
          <w:szCs w:val="16"/>
        </w:rPr>
      </w:pPr>
      <w:r w:rsidRPr="00DD35DF">
        <w:rPr>
          <w:rFonts w:ascii="Verdana" w:hAnsi="Verdana"/>
          <w:sz w:val="16"/>
          <w:szCs w:val="16"/>
        </w:rPr>
        <w:t>Tel.: +49 234 298 41 73</w:t>
      </w:r>
      <w:r w:rsidR="00160986" w:rsidRPr="00DD35DF">
        <w:rPr>
          <w:rFonts w:ascii="Verdana" w:hAnsi="Verdana"/>
          <w:sz w:val="16"/>
          <w:szCs w:val="16"/>
        </w:rPr>
        <w:t xml:space="preserve"> Fax: +49 234 298 41 72</w:t>
      </w:r>
    </w:p>
    <w:p w:rsidR="00160986" w:rsidRPr="00DD35DF" w:rsidRDefault="00160986">
      <w:pPr>
        <w:rPr>
          <w:rFonts w:ascii="Verdana" w:hAnsi="Verdana"/>
          <w:sz w:val="16"/>
          <w:szCs w:val="16"/>
        </w:rPr>
      </w:pPr>
      <w:r w:rsidRPr="00DD35DF">
        <w:rPr>
          <w:rFonts w:ascii="Verdana" w:hAnsi="Verdana"/>
          <w:sz w:val="16"/>
          <w:szCs w:val="16"/>
        </w:rPr>
        <w:t xml:space="preserve">E-Mail: </w:t>
      </w:r>
      <w:hyperlink r:id="rId16" w:history="1">
        <w:r w:rsidRPr="00DD35DF">
          <w:rPr>
            <w:rStyle w:val="Hyperlink"/>
            <w:rFonts w:ascii="Verdana" w:hAnsi="Verdana"/>
            <w:b/>
            <w:sz w:val="16"/>
            <w:szCs w:val="16"/>
          </w:rPr>
          <w:t>dueckers@soft-xpansion.com</w:t>
        </w:r>
      </w:hyperlink>
    </w:p>
    <w:sectPr w:rsidR="00160986" w:rsidRPr="00DD35DF" w:rsidSect="00663F39">
      <w:headerReference w:type="default" r:id="rId17"/>
      <w:footerReference w:type="default" r:id="rId1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5EC6" w:rsidRDefault="00855EC6" w:rsidP="0032181B">
      <w:r>
        <w:separator/>
      </w:r>
    </w:p>
  </w:endnote>
  <w:endnote w:type="continuationSeparator" w:id="0">
    <w:p w:rsidR="00855EC6" w:rsidRDefault="00855EC6" w:rsidP="003218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D41" w:rsidRDefault="00E459BF">
    <w:pPr>
      <w:pStyle w:val="Fuzeile"/>
      <w:pBdr>
        <w:top w:val="single" w:sz="4" w:space="1" w:color="auto"/>
      </w:pBdr>
      <w:rPr>
        <w:rFonts w:ascii="Verdana" w:hAnsi="Verdana"/>
        <w:sz w:val="16"/>
      </w:rPr>
    </w:pPr>
    <w:hyperlink r:id="rId1" w:history="1">
      <w:r w:rsidR="00A77D41">
        <w:rPr>
          <w:rStyle w:val="Hyperlink"/>
          <w:rFonts w:ascii="Verdana" w:hAnsi="Verdana"/>
          <w:sz w:val="16"/>
        </w:rPr>
        <w:t>http://www.soft-xpansion.de</w:t>
      </w:r>
    </w:hyperlink>
    <w:r w:rsidR="00A77D41">
      <w:rPr>
        <w:rFonts w:ascii="Verdana" w:hAnsi="Verdana"/>
        <w:sz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5EC6" w:rsidRDefault="00855EC6" w:rsidP="0032181B">
      <w:r>
        <w:separator/>
      </w:r>
    </w:p>
  </w:footnote>
  <w:footnote w:type="continuationSeparator" w:id="0">
    <w:p w:rsidR="00855EC6" w:rsidRDefault="00855EC6" w:rsidP="003218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D41" w:rsidRDefault="00A77D41" w:rsidP="00452B68">
    <w:pPr>
      <w:pStyle w:val="Kopfzeile"/>
      <w:pBdr>
        <w:bottom w:val="single" w:sz="4" w:space="1" w:color="auto"/>
      </w:pBdr>
      <w:rPr>
        <w:rFonts w:ascii="Verdana" w:hAnsi="Verdana"/>
        <w:b/>
        <w:bCs/>
        <w:sz w:val="16"/>
        <w:lang w:val="en-GB"/>
      </w:rPr>
    </w:pPr>
    <w:r>
      <w:rPr>
        <w:rFonts w:ascii="Verdana" w:hAnsi="Verdana"/>
        <w:b/>
        <w:bCs/>
        <w:sz w:val="16"/>
        <w:lang w:val="en-GB"/>
      </w:rPr>
      <w:t>soft Xpansion                                                                                        Powered by eknow-how</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5.05pt;height:25.65pt" o:bullet="t">
        <v:imagedata r:id="rId1" o:title="pdf5_icon"/>
      </v:shape>
    </w:pict>
  </w:numPicBullet>
  <w:abstractNum w:abstractNumId="0">
    <w:nsid w:val="0AEE05DB"/>
    <w:multiLevelType w:val="hybridMultilevel"/>
    <w:tmpl w:val="8A7C4284"/>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0B946D17"/>
    <w:multiLevelType w:val="hybridMultilevel"/>
    <w:tmpl w:val="9E640814"/>
    <w:lvl w:ilvl="0" w:tplc="21340A6C">
      <w:start w:val="1"/>
      <w:numFmt w:val="bullet"/>
      <w:lvlText w:val=""/>
      <w:lvlJc w:val="left"/>
      <w:pPr>
        <w:tabs>
          <w:tab w:val="num" w:pos="2722"/>
        </w:tabs>
        <w:ind w:left="2616"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EF8661D"/>
    <w:multiLevelType w:val="multilevel"/>
    <w:tmpl w:val="8AF0A2A6"/>
    <w:lvl w:ilvl="0">
      <w:start w:val="1"/>
      <w:numFmt w:val="bullet"/>
      <w:lvlText w:val=""/>
      <w:lvlJc w:val="left"/>
      <w:pPr>
        <w:tabs>
          <w:tab w:val="num" w:pos="587"/>
        </w:tabs>
        <w:ind w:left="587" w:hanging="227"/>
      </w:pPr>
      <w:rPr>
        <w:rFonts w:ascii="Symbol" w:hAnsi="Symbol" w:hint="default"/>
        <w:color w:val="000000"/>
        <w:sz w:val="20"/>
        <w:szCs w:val="20"/>
        <w:u w:color="000000"/>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3">
    <w:nsid w:val="0FD2179A"/>
    <w:multiLevelType w:val="hybridMultilevel"/>
    <w:tmpl w:val="64BCF960"/>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31D6729"/>
    <w:multiLevelType w:val="multilevel"/>
    <w:tmpl w:val="6062E2B4"/>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13432522"/>
    <w:multiLevelType w:val="hybridMultilevel"/>
    <w:tmpl w:val="6062E2B4"/>
    <w:lvl w:ilvl="0" w:tplc="6060D9E8">
      <w:start w:val="1"/>
      <w:numFmt w:val="bullet"/>
      <w:lvlText w:val=""/>
      <w:lvlPicBulletId w:val="0"/>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297D533A"/>
    <w:multiLevelType w:val="hybridMultilevel"/>
    <w:tmpl w:val="54D62F26"/>
    <w:lvl w:ilvl="0" w:tplc="F540328C">
      <w:start w:val="1"/>
      <w:numFmt w:val="bullet"/>
      <w:lvlText w:val=""/>
      <w:lvlPicBulletId w:val="0"/>
      <w:lvlJc w:val="left"/>
      <w:pPr>
        <w:tabs>
          <w:tab w:val="num" w:pos="466"/>
        </w:tabs>
        <w:ind w:left="360" w:hanging="360"/>
      </w:pPr>
      <w:rPr>
        <w:rFonts w:ascii="Symbol" w:hAnsi="Symbol" w:hint="default"/>
        <w:color w:val="auto"/>
      </w:rPr>
    </w:lvl>
    <w:lvl w:ilvl="1" w:tplc="04070003" w:tentative="1">
      <w:start w:val="1"/>
      <w:numFmt w:val="bullet"/>
      <w:lvlText w:val="o"/>
      <w:lvlJc w:val="left"/>
      <w:pPr>
        <w:tabs>
          <w:tab w:val="num" w:pos="-816"/>
        </w:tabs>
        <w:ind w:left="-816" w:hanging="360"/>
      </w:pPr>
      <w:rPr>
        <w:rFonts w:ascii="Courier New" w:hAnsi="Courier New" w:cs="Courier New" w:hint="default"/>
      </w:rPr>
    </w:lvl>
    <w:lvl w:ilvl="2" w:tplc="04070005" w:tentative="1">
      <w:start w:val="1"/>
      <w:numFmt w:val="bullet"/>
      <w:lvlText w:val=""/>
      <w:lvlJc w:val="left"/>
      <w:pPr>
        <w:tabs>
          <w:tab w:val="num" w:pos="-96"/>
        </w:tabs>
        <w:ind w:left="-96" w:hanging="360"/>
      </w:pPr>
      <w:rPr>
        <w:rFonts w:ascii="Wingdings" w:hAnsi="Wingdings" w:hint="default"/>
      </w:rPr>
    </w:lvl>
    <w:lvl w:ilvl="3" w:tplc="04070001" w:tentative="1">
      <w:start w:val="1"/>
      <w:numFmt w:val="bullet"/>
      <w:lvlText w:val=""/>
      <w:lvlJc w:val="left"/>
      <w:pPr>
        <w:tabs>
          <w:tab w:val="num" w:pos="624"/>
        </w:tabs>
        <w:ind w:left="624" w:hanging="360"/>
      </w:pPr>
      <w:rPr>
        <w:rFonts w:ascii="Symbol" w:hAnsi="Symbol" w:hint="default"/>
      </w:rPr>
    </w:lvl>
    <w:lvl w:ilvl="4" w:tplc="04070003" w:tentative="1">
      <w:start w:val="1"/>
      <w:numFmt w:val="bullet"/>
      <w:lvlText w:val="o"/>
      <w:lvlJc w:val="left"/>
      <w:pPr>
        <w:tabs>
          <w:tab w:val="num" w:pos="1344"/>
        </w:tabs>
        <w:ind w:left="1344" w:hanging="360"/>
      </w:pPr>
      <w:rPr>
        <w:rFonts w:ascii="Courier New" w:hAnsi="Courier New" w:cs="Courier New" w:hint="default"/>
      </w:rPr>
    </w:lvl>
    <w:lvl w:ilvl="5" w:tplc="04070005" w:tentative="1">
      <w:start w:val="1"/>
      <w:numFmt w:val="bullet"/>
      <w:lvlText w:val=""/>
      <w:lvlJc w:val="left"/>
      <w:pPr>
        <w:tabs>
          <w:tab w:val="num" w:pos="2064"/>
        </w:tabs>
        <w:ind w:left="2064" w:hanging="360"/>
      </w:pPr>
      <w:rPr>
        <w:rFonts w:ascii="Wingdings" w:hAnsi="Wingdings" w:hint="default"/>
      </w:rPr>
    </w:lvl>
    <w:lvl w:ilvl="6" w:tplc="04070001" w:tentative="1">
      <w:start w:val="1"/>
      <w:numFmt w:val="bullet"/>
      <w:lvlText w:val=""/>
      <w:lvlJc w:val="left"/>
      <w:pPr>
        <w:tabs>
          <w:tab w:val="num" w:pos="2784"/>
        </w:tabs>
        <w:ind w:left="2784" w:hanging="360"/>
      </w:pPr>
      <w:rPr>
        <w:rFonts w:ascii="Symbol" w:hAnsi="Symbol" w:hint="default"/>
      </w:rPr>
    </w:lvl>
    <w:lvl w:ilvl="7" w:tplc="04070003" w:tentative="1">
      <w:start w:val="1"/>
      <w:numFmt w:val="bullet"/>
      <w:lvlText w:val="o"/>
      <w:lvlJc w:val="left"/>
      <w:pPr>
        <w:tabs>
          <w:tab w:val="num" w:pos="3504"/>
        </w:tabs>
        <w:ind w:left="3504" w:hanging="360"/>
      </w:pPr>
      <w:rPr>
        <w:rFonts w:ascii="Courier New" w:hAnsi="Courier New" w:cs="Courier New" w:hint="default"/>
      </w:rPr>
    </w:lvl>
    <w:lvl w:ilvl="8" w:tplc="04070005" w:tentative="1">
      <w:start w:val="1"/>
      <w:numFmt w:val="bullet"/>
      <w:lvlText w:val=""/>
      <w:lvlJc w:val="left"/>
      <w:pPr>
        <w:tabs>
          <w:tab w:val="num" w:pos="4224"/>
        </w:tabs>
        <w:ind w:left="4224" w:hanging="360"/>
      </w:pPr>
      <w:rPr>
        <w:rFonts w:ascii="Wingdings" w:hAnsi="Wingdings" w:hint="default"/>
      </w:rPr>
    </w:lvl>
  </w:abstractNum>
  <w:abstractNum w:abstractNumId="7">
    <w:nsid w:val="2A041D1A"/>
    <w:multiLevelType w:val="hybridMultilevel"/>
    <w:tmpl w:val="63FA026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30BE2BF6"/>
    <w:multiLevelType w:val="hybridMultilevel"/>
    <w:tmpl w:val="6E648BC4"/>
    <w:lvl w:ilvl="0" w:tplc="279CDA18">
      <w:start w:val="1"/>
      <w:numFmt w:val="bullet"/>
      <w:lvlText w:val=""/>
      <w:lvlJc w:val="left"/>
      <w:pPr>
        <w:ind w:left="720" w:hanging="360"/>
      </w:pPr>
      <w:rPr>
        <w:rFonts w:ascii="Wingdings" w:hAnsi="Wingdings" w:hint="default"/>
        <w:b/>
        <w:i w:val="0"/>
        <w:color w:val="E36C0A" w:themeColor="accent6" w:themeShade="B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EDF39BC"/>
    <w:multiLevelType w:val="multilevel"/>
    <w:tmpl w:val="9E640814"/>
    <w:lvl w:ilvl="0">
      <w:start w:val="1"/>
      <w:numFmt w:val="bullet"/>
      <w:lvlText w:val=""/>
      <w:lvlJc w:val="left"/>
      <w:pPr>
        <w:tabs>
          <w:tab w:val="num" w:pos="2722"/>
        </w:tabs>
        <w:ind w:left="2616"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40CA39B0"/>
    <w:multiLevelType w:val="hybridMultilevel"/>
    <w:tmpl w:val="8AF0A2A6"/>
    <w:lvl w:ilvl="0" w:tplc="F5B49BE0">
      <w:start w:val="1"/>
      <w:numFmt w:val="bullet"/>
      <w:lvlText w:val=""/>
      <w:lvlJc w:val="left"/>
      <w:pPr>
        <w:tabs>
          <w:tab w:val="num" w:pos="587"/>
        </w:tabs>
        <w:ind w:left="587" w:hanging="227"/>
      </w:pPr>
      <w:rPr>
        <w:rFonts w:ascii="Symbol" w:hAnsi="Symbol" w:hint="default"/>
        <w:color w:val="000000"/>
        <w:sz w:val="20"/>
        <w:szCs w:val="20"/>
        <w:u w:color="000000"/>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1">
    <w:nsid w:val="44621691"/>
    <w:multiLevelType w:val="hybridMultilevel"/>
    <w:tmpl w:val="7A5EFCCC"/>
    <w:lvl w:ilvl="0" w:tplc="0407000F">
      <w:start w:val="1"/>
      <w:numFmt w:val="decimal"/>
      <w:lvlText w:val="%1."/>
      <w:lvlJc w:val="left"/>
      <w:pPr>
        <w:tabs>
          <w:tab w:val="num" w:pos="720"/>
        </w:tabs>
        <w:ind w:left="720" w:hanging="360"/>
      </w:pPr>
      <w:rPr>
        <w:rFonts w:hint="default"/>
      </w:rPr>
    </w:lvl>
    <w:lvl w:ilvl="1" w:tplc="1204741A">
      <w:start w:val="1"/>
      <w:numFmt w:val="bullet"/>
      <w:lvlText w:val="-"/>
      <w:lvlJc w:val="left"/>
      <w:pPr>
        <w:tabs>
          <w:tab w:val="num" w:pos="1440"/>
        </w:tabs>
        <w:ind w:left="1440" w:hanging="360"/>
      </w:pPr>
      <w:rPr>
        <w:rFonts w:ascii="Times New Roman" w:eastAsia="Times New Roman" w:hAnsi="Times New Roman" w:cs="Times New Roman" w:hint="default"/>
      </w:rPr>
    </w:lvl>
    <w:lvl w:ilvl="2" w:tplc="C4C2FFCE">
      <w:start w:val="1"/>
      <w:numFmt w:val="lowerLetter"/>
      <w:lvlText w:val="%3)"/>
      <w:lvlJc w:val="left"/>
      <w:pPr>
        <w:tabs>
          <w:tab w:val="num" w:pos="2340"/>
        </w:tabs>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nsid w:val="58766268"/>
    <w:multiLevelType w:val="multilevel"/>
    <w:tmpl w:val="6062E2B4"/>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643D3D9A"/>
    <w:multiLevelType w:val="multilevel"/>
    <w:tmpl w:val="6062E2B4"/>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66604007"/>
    <w:multiLevelType w:val="multilevel"/>
    <w:tmpl w:val="54D62F26"/>
    <w:lvl w:ilvl="0">
      <w:start w:val="1"/>
      <w:numFmt w:val="bullet"/>
      <w:lvlText w:val=""/>
      <w:lvlPicBulletId w:val="0"/>
      <w:lvlJc w:val="left"/>
      <w:pPr>
        <w:tabs>
          <w:tab w:val="num" w:pos="2722"/>
        </w:tabs>
        <w:ind w:left="2616"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78FA5018"/>
    <w:multiLevelType w:val="hybridMultilevel"/>
    <w:tmpl w:val="DC72949E"/>
    <w:lvl w:ilvl="0" w:tplc="6060D9E8">
      <w:start w:val="1"/>
      <w:numFmt w:val="bullet"/>
      <w:lvlText w:val=""/>
      <w:lvlPicBulletId w:val="0"/>
      <w:lvlJc w:val="left"/>
      <w:pPr>
        <w:ind w:left="720" w:hanging="360"/>
      </w:pPr>
      <w:rPr>
        <w:rFonts w:ascii="Symbol" w:hAnsi="Symbol" w:hint="default"/>
        <w:b/>
        <w:i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7F122D15"/>
    <w:multiLevelType w:val="hybridMultilevel"/>
    <w:tmpl w:val="6442A796"/>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7"/>
  </w:num>
  <w:num w:numId="3">
    <w:abstractNumId w:val="10"/>
  </w:num>
  <w:num w:numId="4">
    <w:abstractNumId w:val="2"/>
  </w:num>
  <w:num w:numId="5">
    <w:abstractNumId w:val="3"/>
  </w:num>
  <w:num w:numId="6">
    <w:abstractNumId w:val="16"/>
  </w:num>
  <w:num w:numId="7">
    <w:abstractNumId w:val="0"/>
  </w:num>
  <w:num w:numId="8">
    <w:abstractNumId w:val="5"/>
  </w:num>
  <w:num w:numId="9">
    <w:abstractNumId w:val="4"/>
  </w:num>
  <w:num w:numId="10">
    <w:abstractNumId w:val="12"/>
  </w:num>
  <w:num w:numId="11">
    <w:abstractNumId w:val="1"/>
  </w:num>
  <w:num w:numId="12">
    <w:abstractNumId w:val="9"/>
  </w:num>
  <w:num w:numId="13">
    <w:abstractNumId w:val="6"/>
  </w:num>
  <w:num w:numId="14">
    <w:abstractNumId w:val="13"/>
  </w:num>
  <w:num w:numId="15">
    <w:abstractNumId w:val="14"/>
  </w:num>
  <w:num w:numId="16">
    <w:abstractNumId w:val="8"/>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embedSystemFonts/>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160986"/>
    <w:rsid w:val="00012B2A"/>
    <w:rsid w:val="00041179"/>
    <w:rsid w:val="00044FEC"/>
    <w:rsid w:val="00075DEF"/>
    <w:rsid w:val="000C1169"/>
    <w:rsid w:val="001252FA"/>
    <w:rsid w:val="00142A76"/>
    <w:rsid w:val="00151A9D"/>
    <w:rsid w:val="00155A5D"/>
    <w:rsid w:val="00160986"/>
    <w:rsid w:val="001F3489"/>
    <w:rsid w:val="0020229B"/>
    <w:rsid w:val="00225329"/>
    <w:rsid w:val="00231E5D"/>
    <w:rsid w:val="00233E72"/>
    <w:rsid w:val="00264064"/>
    <w:rsid w:val="002B4653"/>
    <w:rsid w:val="00321AB0"/>
    <w:rsid w:val="003240CB"/>
    <w:rsid w:val="003657AA"/>
    <w:rsid w:val="00392F30"/>
    <w:rsid w:val="003F1438"/>
    <w:rsid w:val="0042029F"/>
    <w:rsid w:val="00446E27"/>
    <w:rsid w:val="00452B68"/>
    <w:rsid w:val="00455769"/>
    <w:rsid w:val="00477C7E"/>
    <w:rsid w:val="004B4366"/>
    <w:rsid w:val="004C35CE"/>
    <w:rsid w:val="004C6784"/>
    <w:rsid w:val="004E41C3"/>
    <w:rsid w:val="004F49CF"/>
    <w:rsid w:val="005636A4"/>
    <w:rsid w:val="0056518A"/>
    <w:rsid w:val="00577954"/>
    <w:rsid w:val="00585F89"/>
    <w:rsid w:val="005F58AC"/>
    <w:rsid w:val="006151B0"/>
    <w:rsid w:val="00663F39"/>
    <w:rsid w:val="0067557B"/>
    <w:rsid w:val="006758B7"/>
    <w:rsid w:val="00682287"/>
    <w:rsid w:val="006D5A98"/>
    <w:rsid w:val="007039BC"/>
    <w:rsid w:val="007631F7"/>
    <w:rsid w:val="007B2A04"/>
    <w:rsid w:val="007C31FB"/>
    <w:rsid w:val="007D3CFB"/>
    <w:rsid w:val="00824970"/>
    <w:rsid w:val="0083601F"/>
    <w:rsid w:val="00855EC6"/>
    <w:rsid w:val="00861A33"/>
    <w:rsid w:val="00896AF7"/>
    <w:rsid w:val="008C3E47"/>
    <w:rsid w:val="00932D6D"/>
    <w:rsid w:val="00937899"/>
    <w:rsid w:val="00941768"/>
    <w:rsid w:val="00954E71"/>
    <w:rsid w:val="009628C8"/>
    <w:rsid w:val="009824C4"/>
    <w:rsid w:val="009A035F"/>
    <w:rsid w:val="009A05CE"/>
    <w:rsid w:val="009A508A"/>
    <w:rsid w:val="009E5BEA"/>
    <w:rsid w:val="009E6EC9"/>
    <w:rsid w:val="009F7F7D"/>
    <w:rsid w:val="00A47C54"/>
    <w:rsid w:val="00A77D41"/>
    <w:rsid w:val="00AB1CFC"/>
    <w:rsid w:val="00AB3B41"/>
    <w:rsid w:val="00AE3E6F"/>
    <w:rsid w:val="00AF7471"/>
    <w:rsid w:val="00B0734D"/>
    <w:rsid w:val="00B41CF9"/>
    <w:rsid w:val="00B568FC"/>
    <w:rsid w:val="00B7397E"/>
    <w:rsid w:val="00BB389C"/>
    <w:rsid w:val="00BD1AD5"/>
    <w:rsid w:val="00C54234"/>
    <w:rsid w:val="00C824B4"/>
    <w:rsid w:val="00CB684A"/>
    <w:rsid w:val="00CC3FD0"/>
    <w:rsid w:val="00CC4B20"/>
    <w:rsid w:val="00CC58CF"/>
    <w:rsid w:val="00D04E35"/>
    <w:rsid w:val="00D24508"/>
    <w:rsid w:val="00D5469F"/>
    <w:rsid w:val="00D67F24"/>
    <w:rsid w:val="00DD10D5"/>
    <w:rsid w:val="00DD35DF"/>
    <w:rsid w:val="00DF08F3"/>
    <w:rsid w:val="00E0332F"/>
    <w:rsid w:val="00E128B2"/>
    <w:rsid w:val="00E22E6C"/>
    <w:rsid w:val="00E459BF"/>
    <w:rsid w:val="00EA12F1"/>
    <w:rsid w:val="00EC10CB"/>
    <w:rsid w:val="00F3473A"/>
    <w:rsid w:val="00F85F89"/>
    <w:rsid w:val="00F942E3"/>
    <w:rsid w:val="00FA5B73"/>
    <w:rsid w:val="00FB442B"/>
    <w:rsid w:val="00FE2586"/>
    <w:rsid w:val="00FE4F47"/>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63F39"/>
    <w:rPr>
      <w:sz w:val="24"/>
      <w:szCs w:val="24"/>
    </w:rPr>
  </w:style>
  <w:style w:type="paragraph" w:styleId="berschrift1">
    <w:name w:val="heading 1"/>
    <w:basedOn w:val="Standard"/>
    <w:next w:val="Standard"/>
    <w:qFormat/>
    <w:rsid w:val="00663F39"/>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rsid w:val="00663F39"/>
    <w:pPr>
      <w:spacing w:after="240"/>
      <w:jc w:val="center"/>
    </w:pPr>
    <w:rPr>
      <w:rFonts w:ascii="Verdana" w:hAnsi="Verdana"/>
      <w:b/>
      <w:bCs/>
      <w:color w:val="404040"/>
      <w:szCs w:val="16"/>
      <w:lang w:val="en-GB"/>
    </w:rPr>
  </w:style>
  <w:style w:type="paragraph" w:styleId="Textkrper">
    <w:name w:val="Body Text"/>
    <w:basedOn w:val="Standard"/>
    <w:rsid w:val="00663F39"/>
    <w:pPr>
      <w:spacing w:after="240"/>
    </w:pPr>
    <w:rPr>
      <w:rFonts w:ascii="Verdana" w:hAnsi="Verdana"/>
      <w:b/>
      <w:bCs/>
      <w:color w:val="404040"/>
      <w:sz w:val="16"/>
      <w:szCs w:val="16"/>
    </w:rPr>
  </w:style>
  <w:style w:type="paragraph" w:styleId="Kopfzeile">
    <w:name w:val="header"/>
    <w:basedOn w:val="Standard"/>
    <w:rsid w:val="00663F39"/>
    <w:pPr>
      <w:tabs>
        <w:tab w:val="center" w:pos="4536"/>
        <w:tab w:val="right" w:pos="9072"/>
      </w:tabs>
    </w:pPr>
  </w:style>
  <w:style w:type="paragraph" w:styleId="Fuzeile">
    <w:name w:val="footer"/>
    <w:basedOn w:val="Standard"/>
    <w:rsid w:val="00663F39"/>
    <w:pPr>
      <w:tabs>
        <w:tab w:val="center" w:pos="4536"/>
        <w:tab w:val="right" w:pos="9072"/>
      </w:tabs>
    </w:pPr>
  </w:style>
  <w:style w:type="character" w:customStyle="1" w:styleId="stpageslogan1">
    <w:name w:val="stpageslogan1"/>
    <w:basedOn w:val="Absatz-Standardschriftart"/>
    <w:rsid w:val="00663F39"/>
    <w:rPr>
      <w:rFonts w:ascii="Verdana" w:hAnsi="Verdana" w:hint="default"/>
      <w:b/>
      <w:bCs/>
      <w:color w:val="404040"/>
      <w:sz w:val="20"/>
      <w:szCs w:val="20"/>
    </w:rPr>
  </w:style>
  <w:style w:type="character" w:customStyle="1" w:styleId="stpagetxtbld1">
    <w:name w:val="stpagetxtbld1"/>
    <w:basedOn w:val="Absatz-Standardschriftart"/>
    <w:rsid w:val="00663F39"/>
    <w:rPr>
      <w:rFonts w:ascii="Verdana" w:hAnsi="Verdana" w:hint="default"/>
      <w:b/>
      <w:bCs/>
      <w:color w:val="404040"/>
      <w:sz w:val="16"/>
      <w:szCs w:val="16"/>
    </w:rPr>
  </w:style>
  <w:style w:type="character" w:styleId="Hyperlink">
    <w:name w:val="Hyperlink"/>
    <w:basedOn w:val="Absatz-Standardschriftart"/>
    <w:rsid w:val="00663F39"/>
    <w:rPr>
      <w:color w:val="0000FF"/>
      <w:u w:val="single"/>
    </w:rPr>
  </w:style>
  <w:style w:type="paragraph" w:styleId="StandardWeb">
    <w:name w:val="Normal (Web)"/>
    <w:basedOn w:val="Standard"/>
    <w:rsid w:val="00663F39"/>
    <w:pPr>
      <w:spacing w:before="100" w:beforeAutospacing="1" w:after="100" w:afterAutospacing="1"/>
    </w:pPr>
  </w:style>
  <w:style w:type="character" w:styleId="BesuchterHyperlink">
    <w:name w:val="FollowedHyperlink"/>
    <w:basedOn w:val="Absatz-Standardschriftart"/>
    <w:rsid w:val="00663F39"/>
    <w:rPr>
      <w:color w:val="800080"/>
      <w:u w:val="single"/>
    </w:rPr>
  </w:style>
  <w:style w:type="character" w:customStyle="1" w:styleId="smallbody">
    <w:name w:val="smallbody"/>
    <w:basedOn w:val="Absatz-Standardschriftart"/>
    <w:rsid w:val="00663F39"/>
  </w:style>
  <w:style w:type="character" w:styleId="Fett">
    <w:name w:val="Strong"/>
    <w:basedOn w:val="Absatz-Standardschriftart"/>
    <w:qFormat/>
    <w:rsid w:val="00663F39"/>
    <w:rPr>
      <w:b/>
      <w:bCs/>
    </w:rPr>
  </w:style>
  <w:style w:type="paragraph" w:styleId="Sprechblasentext">
    <w:name w:val="Balloon Text"/>
    <w:basedOn w:val="Standard"/>
    <w:link w:val="SprechblasentextZchn"/>
    <w:uiPriority w:val="99"/>
    <w:semiHidden/>
    <w:unhideWhenUsed/>
    <w:rsid w:val="00446E2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46E27"/>
    <w:rPr>
      <w:rFonts w:ascii="Tahoma" w:hAnsi="Tahoma" w:cs="Tahoma"/>
      <w:sz w:val="16"/>
      <w:szCs w:val="16"/>
    </w:rPr>
  </w:style>
  <w:style w:type="paragraph" w:customStyle="1" w:styleId="Standa">
    <w:name w:val="Standa"/>
    <w:rsid w:val="005F58AC"/>
    <w:pPr>
      <w:spacing w:after="200" w:line="276" w:lineRule="auto"/>
    </w:pPr>
    <w:rPr>
      <w:rFonts w:ascii="Calibri" w:hAnsi="Calibri"/>
      <w:sz w:val="22"/>
      <w:szCs w:val="22"/>
      <w:lang w:eastAsia="en-US" w:bidi="de-DE"/>
    </w:rPr>
  </w:style>
  <w:style w:type="paragraph" w:styleId="Listenabsatz">
    <w:name w:val="List Paragraph"/>
    <w:basedOn w:val="Standard"/>
    <w:uiPriority w:val="34"/>
    <w:qFormat/>
    <w:rsid w:val="007B2A0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soft-xpansion.de/index.php?p=pdftech/pdf6&amp;sp=p"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file:///C:\Frank\PDF\Perfect%20PDF%206%20Premium\Presse\Perfect%20PDF%20Premium%206_Hauptfenster_Stift.jpg"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dueckers@soft-xpansion.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yperlink" Target="http://www.pdfa.org" TargetMode="External"/><Relationship Id="rId10" Type="http://schemas.openxmlformats.org/officeDocument/2006/relationships/hyperlink" Target="http://www.eknow-how.de/shop/pprod/pdf/sp01900d.ph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hyperlink" Target="http://www.soft-xpansion.d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maus-soft.d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1096</Words>
  <Characters>6908</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7989</CharactersWithSpaces>
  <SharedDoc>false</SharedDoc>
  <HLinks>
    <vt:vector size="48" baseType="variant">
      <vt:variant>
        <vt:i4>6619144</vt:i4>
      </vt:variant>
      <vt:variant>
        <vt:i4>18</vt:i4>
      </vt:variant>
      <vt:variant>
        <vt:i4>0</vt:i4>
      </vt:variant>
      <vt:variant>
        <vt:i4>5</vt:i4>
      </vt:variant>
      <vt:variant>
        <vt:lpwstr>mailto:dueckers@soft-xpansion.com</vt:lpwstr>
      </vt:variant>
      <vt:variant>
        <vt:lpwstr/>
      </vt:variant>
      <vt:variant>
        <vt:i4>5111901</vt:i4>
      </vt:variant>
      <vt:variant>
        <vt:i4>15</vt:i4>
      </vt:variant>
      <vt:variant>
        <vt:i4>0</vt:i4>
      </vt:variant>
      <vt:variant>
        <vt:i4>5</vt:i4>
      </vt:variant>
      <vt:variant>
        <vt:lpwstr>http://www.pdfa.org/</vt:lpwstr>
      </vt:variant>
      <vt:variant>
        <vt:lpwstr/>
      </vt:variant>
      <vt:variant>
        <vt:i4>4259845</vt:i4>
      </vt:variant>
      <vt:variant>
        <vt:i4>12</vt:i4>
      </vt:variant>
      <vt:variant>
        <vt:i4>0</vt:i4>
      </vt:variant>
      <vt:variant>
        <vt:i4>5</vt:i4>
      </vt:variant>
      <vt:variant>
        <vt:lpwstr>http://www.soft-xpansion.de/</vt:lpwstr>
      </vt:variant>
      <vt:variant>
        <vt:lpwstr/>
      </vt:variant>
      <vt:variant>
        <vt:i4>852090</vt:i4>
      </vt:variant>
      <vt:variant>
        <vt:i4>9</vt:i4>
      </vt:variant>
      <vt:variant>
        <vt:i4>0</vt:i4>
      </vt:variant>
      <vt:variant>
        <vt:i4>5</vt:i4>
      </vt:variant>
      <vt:variant>
        <vt:lpwstr>mailto:pr@soft-xpansion.com</vt:lpwstr>
      </vt:variant>
      <vt:variant>
        <vt:lpwstr/>
      </vt:variant>
      <vt:variant>
        <vt:i4>1441874</vt:i4>
      </vt:variant>
      <vt:variant>
        <vt:i4>6</vt:i4>
      </vt:variant>
      <vt:variant>
        <vt:i4>0</vt:i4>
      </vt:variant>
      <vt:variant>
        <vt:i4>5</vt:i4>
      </vt:variant>
      <vt:variant>
        <vt:lpwstr>http://www.soft-xpansion.de/index.php?p=pdftech/pdf5-prem</vt:lpwstr>
      </vt:variant>
      <vt:variant>
        <vt:lpwstr/>
      </vt:variant>
      <vt:variant>
        <vt:i4>4456519</vt:i4>
      </vt:variant>
      <vt:variant>
        <vt:i4>3</vt:i4>
      </vt:variant>
      <vt:variant>
        <vt:i4>0</vt:i4>
      </vt:variant>
      <vt:variant>
        <vt:i4>5</vt:i4>
      </vt:variant>
      <vt:variant>
        <vt:lpwstr>http://www.eknow-how.de/shop/pprod/pdf/sp00800dd.php</vt:lpwstr>
      </vt:variant>
      <vt:variant>
        <vt:lpwstr/>
      </vt:variant>
      <vt:variant>
        <vt:i4>5111836</vt:i4>
      </vt:variant>
      <vt:variant>
        <vt:i4>0</vt:i4>
      </vt:variant>
      <vt:variant>
        <vt:i4>0</vt:i4>
      </vt:variant>
      <vt:variant>
        <vt:i4>5</vt:i4>
      </vt:variant>
      <vt:variant>
        <vt:lpwstr>http://www.maus-soft.de/</vt:lpwstr>
      </vt:variant>
      <vt:variant>
        <vt:lpwstr/>
      </vt:variant>
      <vt:variant>
        <vt:i4>8192117</vt:i4>
      </vt:variant>
      <vt:variant>
        <vt:i4>3769</vt:i4>
      </vt:variant>
      <vt:variant>
        <vt:i4>1027</vt:i4>
      </vt:variant>
      <vt:variant>
        <vt:i4>1</vt:i4>
      </vt:variant>
      <vt:variant>
        <vt:lpwstr>../Handbuch/Screenshots/annotations.tif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2009-06-29T08:05:00Z</cp:lastPrinted>
  <dcterms:created xsi:type="dcterms:W3CDTF">2010-02-23T07:56:00Z</dcterms:created>
  <dcterms:modified xsi:type="dcterms:W3CDTF">2010-03-25T08:30:00Z</dcterms:modified>
</cp:coreProperties>
</file>